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03F33" w14:textId="23EEABC1" w:rsidR="00E038CF" w:rsidRPr="00DD45D1" w:rsidRDefault="00E038CF" w:rsidP="00B009B6">
      <w:pPr>
        <w:pBdr>
          <w:bottom w:val="single" w:sz="18" w:space="5" w:color="auto"/>
        </w:pBdr>
        <w:spacing w:before="0"/>
        <w:jc w:val="center"/>
        <w:rPr>
          <w:rFonts w:ascii="Segoe UI Black" w:hAnsi="Segoe UI Black"/>
          <w:sz w:val="32"/>
        </w:rPr>
      </w:pPr>
      <w:bookmarkStart w:id="0" w:name="_GoBack"/>
      <w:bookmarkEnd w:id="0"/>
      <w:r w:rsidRPr="00DD45D1">
        <w:rPr>
          <w:rFonts w:ascii="Segoe UI Black" w:hAnsi="Segoe UI Black"/>
          <w:sz w:val="32"/>
        </w:rPr>
        <w:t xml:space="preserve">Draft </w:t>
      </w:r>
      <w:r w:rsidR="00B009B6">
        <w:rPr>
          <w:rFonts w:ascii="Segoe UI Black" w:hAnsi="Segoe UI Black"/>
          <w:sz w:val="32"/>
        </w:rPr>
        <w:t xml:space="preserve">Mason County </w:t>
      </w:r>
      <w:r w:rsidRPr="00DD45D1">
        <w:rPr>
          <w:rFonts w:ascii="Segoe UI Black" w:hAnsi="Segoe UI Black"/>
          <w:sz w:val="32"/>
        </w:rPr>
        <w:t xml:space="preserve">Work Plan Goals, Benchmarks, </w:t>
      </w:r>
      <w:r w:rsidR="00DD45D1" w:rsidRPr="00DD45D1">
        <w:rPr>
          <w:rFonts w:ascii="Segoe UI Black" w:hAnsi="Segoe UI Black"/>
          <w:sz w:val="32"/>
        </w:rPr>
        <w:br/>
      </w:r>
      <w:r w:rsidRPr="00DD45D1">
        <w:rPr>
          <w:rFonts w:ascii="Segoe UI Black" w:hAnsi="Segoe UI Black"/>
          <w:sz w:val="32"/>
        </w:rPr>
        <w:t>Strategies, Conservation Practices, and Viability Actions</w:t>
      </w:r>
    </w:p>
    <w:p w14:paraId="32816B32" w14:textId="27445264" w:rsidR="00DD45D1" w:rsidRPr="00DD45D1" w:rsidRDefault="00DD45D1" w:rsidP="00DD45D1">
      <w:pPr>
        <w:jc w:val="center"/>
        <w:rPr>
          <w:rFonts w:ascii="Segoe UI Black" w:hAnsi="Segoe UI Black"/>
          <w:sz w:val="28"/>
        </w:rPr>
      </w:pPr>
      <w:r w:rsidRPr="00DD45D1">
        <w:rPr>
          <w:rFonts w:ascii="Segoe UI Black" w:hAnsi="Segoe UI Black"/>
          <w:sz w:val="28"/>
        </w:rPr>
        <w:t>VSP Goals</w:t>
      </w:r>
    </w:p>
    <w:p w14:paraId="4F493D67" w14:textId="0FD16808" w:rsidR="00E038CF" w:rsidRDefault="00990086" w:rsidP="00E038CF">
      <w:r>
        <w:t xml:space="preserve">The </w:t>
      </w:r>
      <w:r w:rsidR="00B009B6">
        <w:t>Mason</w:t>
      </w:r>
      <w:r>
        <w:t xml:space="preserve"> </w:t>
      </w:r>
      <w:r w:rsidR="00F55F6F">
        <w:t xml:space="preserve">County </w:t>
      </w:r>
      <w:r>
        <w:t xml:space="preserve">VSP Work Group will provide technical assistance to commercial and noncommercial farms to achieve the following three </w:t>
      </w:r>
      <w:r w:rsidRPr="00F4796F">
        <w:rPr>
          <w:b/>
        </w:rPr>
        <w:t>GOALS</w:t>
      </w:r>
      <w:r>
        <w:t>:</w:t>
      </w:r>
    </w:p>
    <w:p w14:paraId="6C696D7D" w14:textId="77777777" w:rsidR="00990086" w:rsidRPr="00875E24" w:rsidRDefault="00990086" w:rsidP="00990086">
      <w:pPr>
        <w:pStyle w:val="ListParagraph"/>
        <w:numPr>
          <w:ilvl w:val="0"/>
          <w:numId w:val="2"/>
        </w:numPr>
      </w:pPr>
      <w:r w:rsidRPr="00875E24">
        <w:rPr>
          <w:b/>
          <w:bCs/>
        </w:rPr>
        <w:t xml:space="preserve">Ensure the viability of agriculture and reduce the conversion of farmland to other uses </w:t>
      </w:r>
    </w:p>
    <w:p w14:paraId="6621CD8B" w14:textId="77777777" w:rsidR="00875E24" w:rsidRPr="00875E24" w:rsidRDefault="00875E24" w:rsidP="00875E24">
      <w:pPr>
        <w:pStyle w:val="ListParagraph"/>
        <w:numPr>
          <w:ilvl w:val="0"/>
          <w:numId w:val="2"/>
        </w:numPr>
      </w:pPr>
      <w:r w:rsidRPr="00875E24">
        <w:rPr>
          <w:b/>
          <w:bCs/>
        </w:rPr>
        <w:t xml:space="preserve">Prevent the degradation of critical area functions and values on agricultural lands at a watershed scale as they existed as of July 22, 2011 </w:t>
      </w:r>
    </w:p>
    <w:p w14:paraId="0F7CCF5D" w14:textId="77777777" w:rsidR="00875E24" w:rsidRPr="00875E24" w:rsidRDefault="00875E24" w:rsidP="00875E24">
      <w:pPr>
        <w:pStyle w:val="ListParagraph"/>
        <w:numPr>
          <w:ilvl w:val="0"/>
          <w:numId w:val="2"/>
        </w:numPr>
      </w:pPr>
      <w:r w:rsidRPr="00875E24">
        <w:rPr>
          <w:b/>
          <w:bCs/>
        </w:rPr>
        <w:t xml:space="preserve">Encourage the implementation of voluntary actions that enhance critical areas on agricultural lands </w:t>
      </w:r>
    </w:p>
    <w:p w14:paraId="5E00610F" w14:textId="74526276" w:rsidR="00384AF6" w:rsidRDefault="00990086" w:rsidP="00990086">
      <w:r>
        <w:t>The Work Group will accomplish the</w:t>
      </w:r>
      <w:r w:rsidR="00F4796F">
        <w:t>se</w:t>
      </w:r>
      <w:r>
        <w:t xml:space="preserve"> three goals with the assistance of the </w:t>
      </w:r>
      <w:r w:rsidR="00B009B6">
        <w:t>Mason</w:t>
      </w:r>
      <w:r>
        <w:t xml:space="preserve"> County Conservation District and </w:t>
      </w:r>
      <w:r w:rsidR="00F4796F">
        <w:t xml:space="preserve">its </w:t>
      </w:r>
      <w:r>
        <w:t xml:space="preserve">program representatives.  </w:t>
      </w:r>
    </w:p>
    <w:p w14:paraId="4C9F5F06" w14:textId="6576838C" w:rsidR="0068259B" w:rsidRPr="0068259B" w:rsidRDefault="00953E95" w:rsidP="0068259B">
      <w:pPr>
        <w:jc w:val="center"/>
        <w:rPr>
          <w:b/>
          <w:sz w:val="28"/>
        </w:rPr>
      </w:pPr>
      <w:r>
        <w:rPr>
          <w:rFonts w:ascii="Segoe UI Black" w:hAnsi="Segoe UI Black"/>
          <w:sz w:val="28"/>
        </w:rPr>
        <w:t xml:space="preserve">VSP </w:t>
      </w:r>
      <w:r w:rsidR="0068259B" w:rsidRPr="0068259B">
        <w:rPr>
          <w:rFonts w:ascii="Segoe UI Black" w:hAnsi="Segoe UI Black"/>
          <w:sz w:val="28"/>
        </w:rPr>
        <w:t>Benchmarks</w:t>
      </w:r>
    </w:p>
    <w:p w14:paraId="78A62014" w14:textId="651408B8" w:rsidR="00F55F6F" w:rsidRDefault="00F55F6F" w:rsidP="00F55F6F">
      <w:r w:rsidRPr="00F4796F">
        <w:rPr>
          <w:b/>
        </w:rPr>
        <w:t>BENCHMARKS</w:t>
      </w:r>
      <w:r>
        <w:t xml:space="preserve"> will be used by the Work Group to evaluate the success of the program.  Each benchmark has one or more </w:t>
      </w:r>
      <w:r w:rsidRPr="00B20394">
        <w:rPr>
          <w:b/>
        </w:rPr>
        <w:t>MEASURES</w:t>
      </w:r>
      <w:r>
        <w:t xml:space="preserve"> that will help in evaluating performance.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7015"/>
        <w:gridCol w:w="6570"/>
      </w:tblGrid>
      <w:tr w:rsidR="00F55F6F" w:rsidRPr="00953E95" w14:paraId="6862B502" w14:textId="77777777" w:rsidTr="00953E95">
        <w:trPr>
          <w:cantSplit/>
          <w:tblHeader/>
        </w:trPr>
        <w:tc>
          <w:tcPr>
            <w:tcW w:w="7015" w:type="dxa"/>
          </w:tcPr>
          <w:p w14:paraId="0D4DED92" w14:textId="318EF37E" w:rsidR="00F55F6F" w:rsidRPr="00953E95" w:rsidRDefault="00F55F6F" w:rsidP="000A2C42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>Benchmark</w:t>
            </w:r>
          </w:p>
        </w:tc>
        <w:tc>
          <w:tcPr>
            <w:tcW w:w="6570" w:type="dxa"/>
          </w:tcPr>
          <w:p w14:paraId="019FBEAD" w14:textId="77777777" w:rsidR="00F55F6F" w:rsidRPr="00953E95" w:rsidRDefault="00F55F6F" w:rsidP="000A2C42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>Measure</w:t>
            </w:r>
          </w:p>
        </w:tc>
      </w:tr>
      <w:tr w:rsidR="00F55F6F" w:rsidRPr="00953E95" w14:paraId="7499872C" w14:textId="77777777" w:rsidTr="00953E95">
        <w:tc>
          <w:tcPr>
            <w:tcW w:w="7015" w:type="dxa"/>
          </w:tcPr>
          <w:p w14:paraId="2DC6F67B" w14:textId="31639B81" w:rsidR="00F55F6F" w:rsidRPr="00953E95" w:rsidRDefault="0068259B" w:rsidP="000A2C4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Preparation of</w:t>
            </w:r>
            <w:r w:rsidR="00F55F6F" w:rsidRPr="00953E95">
              <w:rPr>
                <w:sz w:val="20"/>
              </w:rPr>
              <w:t xml:space="preserve"> </w:t>
            </w:r>
            <w:r w:rsidR="00B009B6">
              <w:rPr>
                <w:sz w:val="20"/>
              </w:rPr>
              <w:t>Individual Stewardship Plan</w:t>
            </w:r>
            <w:r w:rsidR="00F55F6F" w:rsidRPr="00953E95">
              <w:rPr>
                <w:sz w:val="20"/>
              </w:rPr>
              <w:t>s that identif</w:t>
            </w:r>
            <w:r w:rsidR="00B009B6">
              <w:rPr>
                <w:sz w:val="20"/>
              </w:rPr>
              <w:t>y</w:t>
            </w:r>
            <w:r w:rsidR="00DD45D1" w:rsidRPr="00953E95">
              <w:rPr>
                <w:sz w:val="20"/>
              </w:rPr>
              <w:t xml:space="preserve"> ag viability actions and </w:t>
            </w:r>
            <w:r w:rsidR="00F55F6F" w:rsidRPr="00953E95">
              <w:rPr>
                <w:sz w:val="20"/>
              </w:rPr>
              <w:t xml:space="preserve">voluntary conservation practices </w:t>
            </w:r>
            <w:r w:rsidR="00DD45D1" w:rsidRPr="00953E95">
              <w:rPr>
                <w:sz w:val="20"/>
              </w:rPr>
              <w:t>for</w:t>
            </w:r>
            <w:r w:rsidR="00F55F6F" w:rsidRPr="00953E95">
              <w:rPr>
                <w:sz w:val="20"/>
              </w:rPr>
              <w:t xml:space="preserve"> enhanc</w:t>
            </w:r>
            <w:r w:rsidR="00DD45D1" w:rsidRPr="00953E95">
              <w:rPr>
                <w:sz w:val="20"/>
              </w:rPr>
              <w:t>ing</w:t>
            </w:r>
            <w:r w:rsidR="00F55F6F" w:rsidRPr="00953E95">
              <w:rPr>
                <w:sz w:val="20"/>
              </w:rPr>
              <w:t xml:space="preserve"> critical areas</w:t>
            </w:r>
            <w:r w:rsidR="00DD45D1" w:rsidRPr="00953E95">
              <w:rPr>
                <w:sz w:val="20"/>
              </w:rPr>
              <w:t xml:space="preserve"> and ag viability </w:t>
            </w:r>
          </w:p>
        </w:tc>
        <w:tc>
          <w:tcPr>
            <w:tcW w:w="6570" w:type="dxa"/>
          </w:tcPr>
          <w:p w14:paraId="44EA8913" w14:textId="78F38215" w:rsidR="00F55F6F" w:rsidRPr="00953E95" w:rsidRDefault="00F55F6F" w:rsidP="000A2C42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 xml:space="preserve">Number of </w:t>
            </w:r>
            <w:r w:rsidR="00B009B6">
              <w:rPr>
                <w:sz w:val="20"/>
              </w:rPr>
              <w:t>Individual Stewardship Plan</w:t>
            </w:r>
            <w:r w:rsidRPr="00953E95">
              <w:rPr>
                <w:sz w:val="20"/>
              </w:rPr>
              <w:t>s completed</w:t>
            </w:r>
          </w:p>
        </w:tc>
      </w:tr>
      <w:tr w:rsidR="00F55F6F" w:rsidRPr="00953E95" w14:paraId="43BB8C15" w14:textId="77777777" w:rsidTr="00953E95">
        <w:tc>
          <w:tcPr>
            <w:tcW w:w="7015" w:type="dxa"/>
          </w:tcPr>
          <w:p w14:paraId="40E3AB0E" w14:textId="6C4D5E72" w:rsidR="00F55F6F" w:rsidRPr="00953E95" w:rsidRDefault="0068259B" w:rsidP="000A2C42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Confidential </w:t>
            </w:r>
            <w:r w:rsidR="00F55F6F" w:rsidRPr="00953E95">
              <w:rPr>
                <w:sz w:val="20"/>
              </w:rPr>
              <w:t xml:space="preserve">technical assistance to agricultural operators </w:t>
            </w:r>
          </w:p>
        </w:tc>
        <w:tc>
          <w:tcPr>
            <w:tcW w:w="6570" w:type="dxa"/>
          </w:tcPr>
          <w:p w14:paraId="79260C87" w14:textId="77777777" w:rsidR="00F55F6F" w:rsidRPr="00953E95" w:rsidRDefault="00F55F6F" w:rsidP="000A2C42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Number of consultations</w:t>
            </w:r>
          </w:p>
        </w:tc>
      </w:tr>
      <w:tr w:rsidR="00F55F6F" w:rsidRPr="00953E95" w14:paraId="450F8D66" w14:textId="77777777" w:rsidTr="00953E95">
        <w:tc>
          <w:tcPr>
            <w:tcW w:w="7015" w:type="dxa"/>
          </w:tcPr>
          <w:p w14:paraId="0CF9D0FB" w14:textId="6AA640AD" w:rsidR="00F55F6F" w:rsidRPr="00953E95" w:rsidRDefault="00DD45D1" w:rsidP="000A2C42">
            <w:pPr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Implementation of</w:t>
            </w:r>
            <w:r w:rsidR="00F55F6F" w:rsidRPr="00953E95">
              <w:rPr>
                <w:sz w:val="20"/>
              </w:rPr>
              <w:t xml:space="preserve"> </w:t>
            </w:r>
            <w:r w:rsidRPr="00953E95">
              <w:rPr>
                <w:sz w:val="20"/>
              </w:rPr>
              <w:t xml:space="preserve">ag viability actions and </w:t>
            </w:r>
            <w:r w:rsidR="00F55F6F" w:rsidRPr="00953E95">
              <w:rPr>
                <w:sz w:val="20"/>
              </w:rPr>
              <w:t xml:space="preserve">voluntary conservation practices </w:t>
            </w:r>
          </w:p>
        </w:tc>
        <w:tc>
          <w:tcPr>
            <w:tcW w:w="6570" w:type="dxa"/>
          </w:tcPr>
          <w:p w14:paraId="66D2EE5F" w14:textId="1C37073B" w:rsidR="00F55F6F" w:rsidRPr="00953E95" w:rsidRDefault="00F55F6F" w:rsidP="000A2C42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 xml:space="preserve">Aggregate number, type, and extent of </w:t>
            </w:r>
            <w:r w:rsidR="00DD45D1" w:rsidRPr="00953E95">
              <w:rPr>
                <w:sz w:val="20"/>
              </w:rPr>
              <w:t xml:space="preserve">viability actions and </w:t>
            </w:r>
            <w:r w:rsidRPr="00953E95">
              <w:rPr>
                <w:sz w:val="20"/>
              </w:rPr>
              <w:t>conservation practices implemented on watershed scale</w:t>
            </w:r>
          </w:p>
        </w:tc>
      </w:tr>
      <w:tr w:rsidR="00B009B6" w:rsidRPr="00953E95" w14:paraId="141D6CEB" w14:textId="77777777" w:rsidTr="00953E95">
        <w:tc>
          <w:tcPr>
            <w:tcW w:w="7015" w:type="dxa"/>
          </w:tcPr>
          <w:p w14:paraId="2D379450" w14:textId="03235488" w:rsidR="00B009B6" w:rsidRDefault="00B009B6" w:rsidP="000A2C42">
            <w:pPr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Implementation of </w:t>
            </w:r>
            <w:r>
              <w:rPr>
                <w:sz w:val="20"/>
              </w:rPr>
              <w:t xml:space="preserve">conservation practices on ag lands </w:t>
            </w:r>
            <w:r>
              <w:rPr>
                <w:sz w:val="20"/>
              </w:rPr>
              <w:lastRenderedPageBreak/>
              <w:t>accomplished outside Individual Stewardship Plans</w:t>
            </w:r>
          </w:p>
        </w:tc>
        <w:tc>
          <w:tcPr>
            <w:tcW w:w="6570" w:type="dxa"/>
          </w:tcPr>
          <w:p w14:paraId="484181CD" w14:textId="3ED4061B" w:rsidR="00B009B6" w:rsidRPr="00953E95" w:rsidRDefault="00B009B6" w:rsidP="000A2C42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lastRenderedPageBreak/>
              <w:t xml:space="preserve">Aggregate number, type, and extent of conservation </w:t>
            </w:r>
            <w:r w:rsidRPr="00953E95">
              <w:rPr>
                <w:sz w:val="20"/>
              </w:rPr>
              <w:lastRenderedPageBreak/>
              <w:t>practices implemented on watershed scale</w:t>
            </w:r>
          </w:p>
        </w:tc>
      </w:tr>
      <w:tr w:rsidR="00953E95" w:rsidRPr="00953E95" w14:paraId="7CA46336" w14:textId="77777777" w:rsidTr="00953E95">
        <w:tc>
          <w:tcPr>
            <w:tcW w:w="7015" w:type="dxa"/>
          </w:tcPr>
          <w:p w14:paraId="401BFB27" w14:textId="48B25E2B" w:rsidR="00953E95" w:rsidRPr="00953E95" w:rsidRDefault="00953E95" w:rsidP="000A2C42">
            <w:pPr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>
              <w:rPr>
                <w:sz w:val="20"/>
              </w:rPr>
              <w:lastRenderedPageBreak/>
              <w:t>Maintaining or enhancing the baseline level of agricultural viability and critical area function and value as of July 22, 2011</w:t>
            </w:r>
          </w:p>
        </w:tc>
        <w:tc>
          <w:tcPr>
            <w:tcW w:w="6570" w:type="dxa"/>
          </w:tcPr>
          <w:p w14:paraId="0C7EEF06" w14:textId="6C27C7FA" w:rsidR="00953E95" w:rsidRPr="00953E95" w:rsidRDefault="00B009B6" w:rsidP="000A2C42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</w:tbl>
    <w:p w14:paraId="565A89BC" w14:textId="5C060D4D" w:rsidR="00FA5486" w:rsidRDefault="00990086" w:rsidP="00990086">
      <w:r>
        <w:t xml:space="preserve">The main tool for implementing the </w:t>
      </w:r>
      <w:r w:rsidR="00B009B6">
        <w:t>Mason</w:t>
      </w:r>
      <w:r>
        <w:t xml:space="preserve"> </w:t>
      </w:r>
      <w:r w:rsidR="00F55F6F">
        <w:t xml:space="preserve">County </w:t>
      </w:r>
      <w:r>
        <w:t xml:space="preserve">VSP will be the </w:t>
      </w:r>
      <w:r w:rsidR="00B009B6">
        <w:rPr>
          <w:b/>
        </w:rPr>
        <w:t>INDIVIDUAL STEWARDSHIP PLAN</w:t>
      </w:r>
      <w:r>
        <w:t xml:space="preserve">.  This will be a simple checklist outlining voluntary actions that will guide </w:t>
      </w:r>
      <w:r w:rsidR="00F4796F">
        <w:t xml:space="preserve">a </w:t>
      </w:r>
      <w:r>
        <w:t>farm</w:t>
      </w:r>
      <w:r w:rsidR="00F4796F">
        <w:t xml:space="preserve"> </w:t>
      </w:r>
      <w:r w:rsidR="0068259B">
        <w:t xml:space="preserve">owner </w:t>
      </w:r>
      <w:r w:rsidR="00F4796F">
        <w:t>in</w:t>
      </w:r>
      <w:r>
        <w:t xml:space="preserve"> how to increase overall viability and</w:t>
      </w:r>
      <w:r w:rsidR="00F4796F">
        <w:t>/or</w:t>
      </w:r>
      <w:r>
        <w:t xml:space="preserve"> protect and enhance critical areas</w:t>
      </w:r>
      <w:r w:rsidR="00F4796F">
        <w:t xml:space="preserve"> on the property</w:t>
      </w:r>
      <w:r>
        <w:t xml:space="preserve">.  </w:t>
      </w:r>
      <w:r w:rsidR="00F4796F">
        <w:t xml:space="preserve">The </w:t>
      </w:r>
      <w:r w:rsidR="00B009B6">
        <w:t>Individual Stewardship Plan</w:t>
      </w:r>
      <w:r w:rsidR="00F4796F">
        <w:t xml:space="preserve"> will be an efficient and practical method for sharing information with a farm owner to make informed choices about the future management of their operation.  </w:t>
      </w:r>
      <w:r w:rsidR="000B2F93">
        <w:t>The plan will stay confidential by remaining in the hands of the farm owner.</w:t>
      </w:r>
    </w:p>
    <w:p w14:paraId="3C97BEF0" w14:textId="3C7E90D9" w:rsidR="00990086" w:rsidRDefault="00F4796F" w:rsidP="00990086">
      <w:r>
        <w:t>If a farm owner voluntarily decides to enact some of the management choices detailed in the plan, the Conservation District can</w:t>
      </w:r>
      <w:r w:rsidR="00FA5486">
        <w:t xml:space="preserve"> continue</w:t>
      </w:r>
      <w:r>
        <w:t xml:space="preserve"> </w:t>
      </w:r>
      <w:r w:rsidR="00FA5486">
        <w:t xml:space="preserve">working with the farm owner through </w:t>
      </w:r>
      <w:r w:rsidR="00F55F6F" w:rsidRPr="00F55F6F">
        <w:rPr>
          <w:b/>
        </w:rPr>
        <w:t>CONFIDENTIAL CONSULTATIONS</w:t>
      </w:r>
      <w:r w:rsidR="00F55F6F">
        <w:t xml:space="preserve"> </w:t>
      </w:r>
      <w:r w:rsidR="00FA5486">
        <w:t>to provide</w:t>
      </w:r>
      <w:r>
        <w:t xml:space="preserve"> advice, resources, or connections to other resource providers who can help. </w:t>
      </w:r>
      <w:r w:rsidR="00FA5486">
        <w:t xml:space="preserve"> </w:t>
      </w:r>
    </w:p>
    <w:p w14:paraId="2349041D" w14:textId="6E4FB130" w:rsidR="00F4796F" w:rsidRPr="000B2F93" w:rsidRDefault="00BC2DE6" w:rsidP="00990086">
      <w:r>
        <w:t xml:space="preserve">Confidential </w:t>
      </w:r>
      <w:r w:rsidR="00F4796F">
        <w:t>consultation</w:t>
      </w:r>
      <w:r w:rsidR="00FA5486">
        <w:t xml:space="preserve">s </w:t>
      </w:r>
      <w:r>
        <w:t>are</w:t>
      </w:r>
      <w:r w:rsidR="00FA5486">
        <w:t xml:space="preserve"> also a good way for those </w:t>
      </w:r>
      <w:r w:rsidR="00F4796F">
        <w:t xml:space="preserve">farm owners </w:t>
      </w:r>
      <w:r w:rsidR="00FA5486">
        <w:t>who choose not to do a</w:t>
      </w:r>
      <w:r w:rsidR="00B009B6">
        <w:t>n</w:t>
      </w:r>
      <w:r w:rsidR="00FA5486">
        <w:t xml:space="preserve"> </w:t>
      </w:r>
      <w:r w:rsidR="00B009B6">
        <w:t>Individual Stewardship Plan</w:t>
      </w:r>
      <w:r w:rsidR="00FA5486">
        <w:t xml:space="preserve"> to</w:t>
      </w:r>
      <w:r>
        <w:t xml:space="preserve"> still</w:t>
      </w:r>
      <w:r w:rsidR="00FA5486">
        <w:t xml:space="preserve"> get answers on questions regarding</w:t>
      </w:r>
      <w:r w:rsidR="00F4796F">
        <w:t xml:space="preserve"> </w:t>
      </w:r>
      <w:r w:rsidR="00FA5486">
        <w:t xml:space="preserve">viability and critical area issues on their property. </w:t>
      </w:r>
      <w:r>
        <w:t xml:space="preserve"> </w:t>
      </w:r>
      <w:r w:rsidR="00FA5486">
        <w:t xml:space="preserve">This “partial step” </w:t>
      </w:r>
      <w:r w:rsidR="00595376">
        <w:t xml:space="preserve">eventually </w:t>
      </w:r>
      <w:r w:rsidR="00FA5486">
        <w:t xml:space="preserve">may </w:t>
      </w:r>
      <w:r>
        <w:t>build</w:t>
      </w:r>
      <w:r w:rsidR="00595376">
        <w:t xml:space="preserve"> the</w:t>
      </w:r>
      <w:r>
        <w:t xml:space="preserve"> trust </w:t>
      </w:r>
      <w:r w:rsidR="00B20394">
        <w:t>necessary</w:t>
      </w:r>
      <w:r w:rsidR="00595376">
        <w:t xml:space="preserve"> </w:t>
      </w:r>
      <w:r w:rsidR="00B20394">
        <w:t>for</w:t>
      </w:r>
      <w:r w:rsidR="00FA5486">
        <w:t xml:space="preserve"> </w:t>
      </w:r>
      <w:r w:rsidR="00B20394">
        <w:t>developing</w:t>
      </w:r>
      <w:r w:rsidR="00FA5486">
        <w:t xml:space="preserve"> a</w:t>
      </w:r>
      <w:r w:rsidR="00B009B6">
        <w:t>n</w:t>
      </w:r>
      <w:r w:rsidR="00FA5486">
        <w:t xml:space="preserve"> </w:t>
      </w:r>
      <w:r w:rsidR="00B009B6">
        <w:t>Individual Stewardship Plan</w:t>
      </w:r>
      <w:r w:rsidR="00B20394">
        <w:t xml:space="preserve"> or help a farm owner avoid bad decision that could </w:t>
      </w:r>
      <w:r>
        <w:t>impact</w:t>
      </w:r>
      <w:r w:rsidR="00B20394">
        <w:t xml:space="preserve"> a </w:t>
      </w:r>
      <w:r>
        <w:t>c</w:t>
      </w:r>
      <w:r w:rsidR="00B20394">
        <w:t>ritical area</w:t>
      </w:r>
      <w:r w:rsidR="00FA5486">
        <w:t xml:space="preserve">.  </w:t>
      </w:r>
      <w:r w:rsidR="00B20394">
        <w:t xml:space="preserve">Consultations also will be a good avenue for </w:t>
      </w:r>
      <w:r w:rsidR="00B20394" w:rsidRPr="000B2F93">
        <w:t xml:space="preserve">the </w:t>
      </w:r>
      <w:r w:rsidRPr="000B2F93">
        <w:t xml:space="preserve">Work Group </w:t>
      </w:r>
      <w:r w:rsidR="00B20394" w:rsidRPr="000B2F93">
        <w:t xml:space="preserve">to </w:t>
      </w:r>
      <w:r w:rsidRPr="000B2F93">
        <w:t xml:space="preserve">learn about </w:t>
      </w:r>
      <w:r w:rsidR="00B20394" w:rsidRPr="000B2F93">
        <w:t xml:space="preserve">and inventory </w:t>
      </w:r>
      <w:r w:rsidRPr="000B2F93">
        <w:t>activities by non-VSP farms that protect or enhance critical areas.</w:t>
      </w:r>
    </w:p>
    <w:p w14:paraId="18A5D0A4" w14:textId="78C418AD" w:rsidR="009A0774" w:rsidRPr="000B2F93" w:rsidRDefault="000B2F93" w:rsidP="009A0774">
      <w:r>
        <w:t>T</w:t>
      </w:r>
      <w:r w:rsidR="00F55F6F" w:rsidRPr="000B2F93">
        <w:t>he Conservation District</w:t>
      </w:r>
      <w:r>
        <w:t xml:space="preserve"> will rely on </w:t>
      </w:r>
      <w:r w:rsidRPr="000B2F93">
        <w:rPr>
          <w:b/>
        </w:rPr>
        <w:t>STRATEGIES</w:t>
      </w:r>
      <w:r w:rsidRPr="000B2F93">
        <w:t>,</w:t>
      </w:r>
      <w:r>
        <w:t xml:space="preserve"> </w:t>
      </w:r>
      <w:r w:rsidRPr="000B2F93">
        <w:rPr>
          <w:b/>
        </w:rPr>
        <w:t>CONSERVATION PRACTICES</w:t>
      </w:r>
      <w:r w:rsidRPr="000B2F93">
        <w:t>, and</w:t>
      </w:r>
      <w:r>
        <w:rPr>
          <w:b/>
        </w:rPr>
        <w:t xml:space="preserve"> VIABILITY ACTIONS</w:t>
      </w:r>
      <w:r>
        <w:t xml:space="preserve"> when preparing a </w:t>
      </w:r>
      <w:r w:rsidR="00B009B6">
        <w:t>Individual Stewardship Plan</w:t>
      </w:r>
      <w:r>
        <w:t xml:space="preserve"> with the individual farm owner.  Strategies are broad directions that the farm owner </w:t>
      </w:r>
      <w:r w:rsidR="0068259B">
        <w:t>may need</w:t>
      </w:r>
      <w:r>
        <w:t xml:space="preserve"> to </w:t>
      </w:r>
      <w:r w:rsidR="0068259B">
        <w:t>consider</w:t>
      </w:r>
      <w:r>
        <w:t xml:space="preserve"> when addressing </w:t>
      </w:r>
      <w:r w:rsidR="0068259B">
        <w:t xml:space="preserve">issues related to ag viability or </w:t>
      </w:r>
      <w:r>
        <w:t>critical area</w:t>
      </w:r>
      <w:r w:rsidR="0068259B">
        <w:t>s</w:t>
      </w:r>
      <w:r>
        <w:t>.  Conservation practices and viability actions are specific action steps that implement the strategies.</w:t>
      </w:r>
      <w:r w:rsidR="0068259B">
        <w:t xml:space="preserve">  The following pages provide information on strategies with their associated conservation practices and viability actions.  An “*” denotes a conservation practice that not only enhances a critical are, but offers significant viability benefit to a farm owner.</w:t>
      </w:r>
      <w:r w:rsidR="009A0774" w:rsidRPr="000B2F93">
        <w:br w:type="page"/>
      </w:r>
    </w:p>
    <w:p w14:paraId="7E61FB2E" w14:textId="794B2C90" w:rsidR="00ED46A7" w:rsidRPr="0068259B" w:rsidRDefault="00384AF6" w:rsidP="0068259B">
      <w:pPr>
        <w:keepNext/>
        <w:spacing w:before="0" w:after="120"/>
        <w:rPr>
          <w:rFonts w:ascii="Segoe UI Black" w:hAnsi="Segoe UI Black"/>
          <w:b/>
        </w:rPr>
      </w:pPr>
      <w:r w:rsidRPr="0068259B">
        <w:rPr>
          <w:rFonts w:ascii="Segoe UI Black" w:hAnsi="Segoe UI Black"/>
          <w:b/>
        </w:rPr>
        <w:lastRenderedPageBreak/>
        <w:t xml:space="preserve">Strategies &amp; Conservation Practices for </w:t>
      </w:r>
      <w:r w:rsidR="00ED46A7" w:rsidRPr="0068259B">
        <w:rPr>
          <w:rFonts w:ascii="Segoe UI Black" w:hAnsi="Segoe UI Black"/>
          <w:b/>
        </w:rPr>
        <w:t>Wetlands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6792"/>
        <w:gridCol w:w="6793"/>
      </w:tblGrid>
      <w:tr w:rsidR="00ED46A7" w:rsidRPr="00953E95" w14:paraId="466CCDFB" w14:textId="77777777" w:rsidTr="00953E95">
        <w:trPr>
          <w:cantSplit/>
          <w:tblHeader/>
        </w:trPr>
        <w:tc>
          <w:tcPr>
            <w:tcW w:w="6792" w:type="dxa"/>
          </w:tcPr>
          <w:p w14:paraId="21F265C8" w14:textId="2F57B182" w:rsidR="00ED46A7" w:rsidRPr="00953E95" w:rsidRDefault="001D683C" w:rsidP="00F0692B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>Strategies</w:t>
            </w:r>
          </w:p>
        </w:tc>
        <w:tc>
          <w:tcPr>
            <w:tcW w:w="6793" w:type="dxa"/>
          </w:tcPr>
          <w:p w14:paraId="6B37600D" w14:textId="7AAB0A05" w:rsidR="00ED46A7" w:rsidRPr="00953E95" w:rsidRDefault="003B4CC4" w:rsidP="00F0692B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>Potential</w:t>
            </w:r>
            <w:r w:rsidR="001D683C" w:rsidRPr="00953E95">
              <w:rPr>
                <w:b/>
                <w:sz w:val="20"/>
              </w:rPr>
              <w:t xml:space="preserve"> Conservation Practices</w:t>
            </w:r>
          </w:p>
        </w:tc>
      </w:tr>
      <w:tr w:rsidR="00ED46A7" w:rsidRPr="00953E95" w14:paraId="45073EBD" w14:textId="77777777" w:rsidTr="00953E95">
        <w:tc>
          <w:tcPr>
            <w:tcW w:w="6792" w:type="dxa"/>
          </w:tcPr>
          <w:p w14:paraId="5726E861" w14:textId="080AC184" w:rsidR="00ED46A7" w:rsidRPr="00953E95" w:rsidRDefault="003B4CC4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Avoiding</w:t>
            </w:r>
            <w:r w:rsidR="00ED46A7" w:rsidRPr="00953E95">
              <w:rPr>
                <w:sz w:val="20"/>
              </w:rPr>
              <w:t xml:space="preserve"> </w:t>
            </w:r>
            <w:r w:rsidR="00386D60" w:rsidRPr="00953E95">
              <w:rPr>
                <w:sz w:val="20"/>
              </w:rPr>
              <w:t xml:space="preserve">wetland </w:t>
            </w:r>
            <w:r w:rsidR="005761D5" w:rsidRPr="00953E95">
              <w:rPr>
                <w:sz w:val="20"/>
              </w:rPr>
              <w:t xml:space="preserve">impacts </w:t>
            </w:r>
          </w:p>
        </w:tc>
        <w:tc>
          <w:tcPr>
            <w:tcW w:w="6793" w:type="dxa"/>
          </w:tcPr>
          <w:p w14:paraId="4684785C" w14:textId="7E4EE787" w:rsidR="003B4CC4" w:rsidRPr="00953E95" w:rsidRDefault="003B4CC4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Access control</w:t>
            </w:r>
          </w:p>
          <w:p w14:paraId="192B5A48" w14:textId="2E26D73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Alley cropping</w:t>
            </w:r>
            <w:r w:rsidR="005B0B8E" w:rsidRPr="00953E95">
              <w:rPr>
                <w:sz w:val="20"/>
              </w:rPr>
              <w:t>*</w:t>
            </w:r>
          </w:p>
          <w:p w14:paraId="63F23F15" w14:textId="4D7B95B7" w:rsidR="00ED46A7" w:rsidRPr="00953E95" w:rsidRDefault="00ED46A7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Filter strips</w:t>
            </w:r>
          </w:p>
          <w:p w14:paraId="2736AF18" w14:textId="77777777" w:rsidR="00ED46A7" w:rsidRPr="00953E95" w:rsidRDefault="00ED46A7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Fencing</w:t>
            </w:r>
          </w:p>
          <w:p w14:paraId="0D58FDB7" w14:textId="2C64B6D2" w:rsidR="003B4CC4" w:rsidRPr="00953E95" w:rsidRDefault="003B4CC4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Hedgerow planting</w:t>
            </w:r>
          </w:p>
          <w:p w14:paraId="2901C0E0" w14:textId="55E7C427" w:rsidR="003B4CC4" w:rsidRPr="00953E95" w:rsidRDefault="003B4CC4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Grassed waterways</w:t>
            </w:r>
          </w:p>
          <w:p w14:paraId="375CE94E" w14:textId="03EAF488" w:rsidR="00386D60" w:rsidRPr="00953E95" w:rsidRDefault="00386D60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Nutrient management</w:t>
            </w:r>
            <w:r w:rsidR="005B0B8E" w:rsidRPr="00953E95">
              <w:rPr>
                <w:sz w:val="20"/>
              </w:rPr>
              <w:t>*</w:t>
            </w:r>
          </w:p>
          <w:p w14:paraId="323D9B0C" w14:textId="44911D2C" w:rsidR="00386D60" w:rsidRPr="00953E95" w:rsidRDefault="00386D60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Integrated pest management</w:t>
            </w:r>
            <w:r w:rsidR="005B0B8E" w:rsidRPr="00953E95">
              <w:rPr>
                <w:sz w:val="20"/>
              </w:rPr>
              <w:t>*</w:t>
            </w:r>
          </w:p>
          <w:p w14:paraId="4A95ADB1" w14:textId="77777777" w:rsidR="003B4CC4" w:rsidRPr="00953E95" w:rsidRDefault="003B4CC4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Vegetative barrier</w:t>
            </w:r>
          </w:p>
          <w:p w14:paraId="0AADB50C" w14:textId="4AA376C9" w:rsidR="0051354D" w:rsidRPr="00953E95" w:rsidRDefault="0051354D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Watering facility</w:t>
            </w:r>
            <w:r w:rsidR="005B0B8E" w:rsidRPr="00953E95">
              <w:rPr>
                <w:sz w:val="20"/>
              </w:rPr>
              <w:t>*</w:t>
            </w:r>
          </w:p>
        </w:tc>
      </w:tr>
      <w:tr w:rsidR="00ED46A7" w:rsidRPr="00953E95" w14:paraId="3A16DA6C" w14:textId="77777777" w:rsidTr="00953E95">
        <w:trPr>
          <w:trHeight w:val="251"/>
        </w:trPr>
        <w:tc>
          <w:tcPr>
            <w:tcW w:w="6792" w:type="dxa"/>
          </w:tcPr>
          <w:p w14:paraId="4E1A6F0A" w14:textId="0CE9BEB0" w:rsidR="00ED46A7" w:rsidRPr="00953E95" w:rsidRDefault="00ED46A7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Enhancing </w:t>
            </w:r>
            <w:r w:rsidR="005761D5" w:rsidRPr="00953E95">
              <w:rPr>
                <w:sz w:val="20"/>
              </w:rPr>
              <w:t>w</w:t>
            </w:r>
            <w:r w:rsidR="00386D60" w:rsidRPr="00953E95">
              <w:rPr>
                <w:sz w:val="20"/>
              </w:rPr>
              <w:t>etlands</w:t>
            </w:r>
          </w:p>
        </w:tc>
        <w:tc>
          <w:tcPr>
            <w:tcW w:w="6793" w:type="dxa"/>
          </w:tcPr>
          <w:p w14:paraId="6B5C3FE5" w14:textId="01119CA5" w:rsidR="005761D5" w:rsidRPr="00953E95" w:rsidRDefault="005761D5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Critical area planting</w:t>
            </w:r>
          </w:p>
          <w:p w14:paraId="40A0D285" w14:textId="70AF7E41" w:rsidR="005761D5" w:rsidRPr="00953E95" w:rsidRDefault="005761D5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Fish passage</w:t>
            </w:r>
          </w:p>
          <w:p w14:paraId="0CD13EC9" w14:textId="0C6A2B37" w:rsidR="003B4CC4" w:rsidRPr="00953E95" w:rsidRDefault="003B4CC4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Herbaceous weed treatment</w:t>
            </w:r>
          </w:p>
          <w:p w14:paraId="178B847E" w14:textId="2EC669B0" w:rsidR="00BC44F7" w:rsidRPr="00953E95" w:rsidRDefault="00BC44F7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Riparian forest buffer</w:t>
            </w:r>
          </w:p>
          <w:p w14:paraId="698A18FE" w14:textId="610A8069" w:rsidR="00BC44F7" w:rsidRPr="00953E95" w:rsidRDefault="00BC44F7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Riparian herba</w:t>
            </w:r>
            <w:r w:rsidR="003B4CC4" w:rsidRPr="00953E95">
              <w:rPr>
                <w:sz w:val="20"/>
              </w:rPr>
              <w:t>ceous cover</w:t>
            </w:r>
          </w:p>
          <w:p w14:paraId="6AED3274" w14:textId="2E566645" w:rsidR="003B4CC4" w:rsidRPr="00953E95" w:rsidRDefault="003B4CC4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Tree/shrub establishment</w:t>
            </w:r>
          </w:p>
          <w:p w14:paraId="463D271A" w14:textId="1FA96E28" w:rsidR="003B4CC4" w:rsidRPr="00953E95" w:rsidRDefault="005761D5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Wetland restoration</w:t>
            </w:r>
            <w:r w:rsidR="00AC4BDF" w:rsidRPr="00953E95">
              <w:rPr>
                <w:sz w:val="20"/>
              </w:rPr>
              <w:t>*</w:t>
            </w:r>
          </w:p>
          <w:p w14:paraId="6722B8C2" w14:textId="6E6382BF" w:rsidR="00ED46A7" w:rsidRPr="00953E95" w:rsidRDefault="003B4CC4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Wetland wildlife habitat management</w:t>
            </w:r>
          </w:p>
        </w:tc>
      </w:tr>
      <w:tr w:rsidR="00ED46A7" w:rsidRPr="00953E95" w14:paraId="05A24BB4" w14:textId="77777777" w:rsidTr="00953E95">
        <w:tc>
          <w:tcPr>
            <w:tcW w:w="6792" w:type="dxa"/>
          </w:tcPr>
          <w:p w14:paraId="255E7E89" w14:textId="0260A5C2" w:rsidR="00ED46A7" w:rsidRPr="00953E95" w:rsidRDefault="00386D60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Retaining wetlands </w:t>
            </w:r>
          </w:p>
        </w:tc>
        <w:tc>
          <w:tcPr>
            <w:tcW w:w="6793" w:type="dxa"/>
          </w:tcPr>
          <w:p w14:paraId="381E4AC0" w14:textId="77777777" w:rsidR="00AC4BDF" w:rsidRPr="00953E95" w:rsidRDefault="00AC4BDF" w:rsidP="00AC4BDF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Conservation easements*</w:t>
            </w:r>
          </w:p>
          <w:p w14:paraId="3F1484D7" w14:textId="7AD8DE18" w:rsidR="00386D60" w:rsidRPr="00953E95" w:rsidRDefault="00386D60" w:rsidP="00AC4BDF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Open Space enrollment</w:t>
            </w:r>
            <w:r w:rsidR="005B0B8E" w:rsidRPr="00953E95">
              <w:rPr>
                <w:sz w:val="20"/>
              </w:rPr>
              <w:t>*</w:t>
            </w:r>
          </w:p>
          <w:p w14:paraId="35291F4B" w14:textId="17E6585E" w:rsidR="00ED46A7" w:rsidRPr="00953E95" w:rsidRDefault="00AC4BDF" w:rsidP="00386D60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Wetland creation*</w:t>
            </w:r>
          </w:p>
        </w:tc>
      </w:tr>
    </w:tbl>
    <w:p w14:paraId="113D04C2" w14:textId="77777777" w:rsidR="0068259B" w:rsidRDefault="0068259B" w:rsidP="0068259B">
      <w:pPr>
        <w:keepNext/>
        <w:spacing w:before="0" w:after="120"/>
        <w:rPr>
          <w:rFonts w:ascii="Segoe UI Black" w:hAnsi="Segoe UI Black"/>
          <w:b/>
        </w:rPr>
      </w:pPr>
    </w:p>
    <w:p w14:paraId="3F2D03A8" w14:textId="77777777" w:rsidR="0068259B" w:rsidRDefault="0068259B">
      <w:pPr>
        <w:rPr>
          <w:rFonts w:ascii="Segoe UI Black" w:hAnsi="Segoe UI Black"/>
          <w:b/>
        </w:rPr>
      </w:pPr>
      <w:r>
        <w:rPr>
          <w:rFonts w:ascii="Segoe UI Black" w:hAnsi="Segoe UI Black"/>
          <w:b/>
        </w:rPr>
        <w:br w:type="page"/>
      </w:r>
    </w:p>
    <w:p w14:paraId="2C41D2DC" w14:textId="6CEC4557" w:rsidR="00875E24" w:rsidRPr="0068259B" w:rsidRDefault="00384AF6" w:rsidP="0068259B">
      <w:pPr>
        <w:keepNext/>
        <w:spacing w:before="0" w:after="120"/>
        <w:rPr>
          <w:rFonts w:ascii="Segoe UI Black" w:hAnsi="Segoe UI Black"/>
          <w:b/>
        </w:rPr>
      </w:pPr>
      <w:r w:rsidRPr="0068259B">
        <w:rPr>
          <w:rFonts w:ascii="Segoe UI Black" w:hAnsi="Segoe UI Black"/>
          <w:b/>
        </w:rPr>
        <w:lastRenderedPageBreak/>
        <w:t xml:space="preserve">Strategies &amp; Conservation Practices for </w:t>
      </w:r>
      <w:r w:rsidR="005836F8" w:rsidRPr="0068259B">
        <w:rPr>
          <w:rFonts w:ascii="Segoe UI Black" w:hAnsi="Segoe UI Black"/>
          <w:b/>
        </w:rPr>
        <w:t>Critical Aquifer Recharge Areas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6792"/>
        <w:gridCol w:w="6793"/>
      </w:tblGrid>
      <w:tr w:rsidR="00A63385" w:rsidRPr="00953E95" w14:paraId="5351D398" w14:textId="77777777" w:rsidTr="00953E95">
        <w:trPr>
          <w:cantSplit/>
          <w:tblHeader/>
        </w:trPr>
        <w:tc>
          <w:tcPr>
            <w:tcW w:w="6792" w:type="dxa"/>
          </w:tcPr>
          <w:p w14:paraId="74430CFF" w14:textId="4D7A853E" w:rsidR="00A63385" w:rsidRPr="00953E95" w:rsidRDefault="001D683C" w:rsidP="009A0774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>Strategies</w:t>
            </w:r>
          </w:p>
        </w:tc>
        <w:tc>
          <w:tcPr>
            <w:tcW w:w="6793" w:type="dxa"/>
          </w:tcPr>
          <w:p w14:paraId="4B5692FD" w14:textId="354F3A94" w:rsidR="00A63385" w:rsidRPr="00953E95" w:rsidRDefault="003B4CC4" w:rsidP="009A0774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 xml:space="preserve">Potential </w:t>
            </w:r>
            <w:r w:rsidR="005836F8" w:rsidRPr="00953E95">
              <w:rPr>
                <w:b/>
                <w:sz w:val="20"/>
              </w:rPr>
              <w:t>Conservation Practice</w:t>
            </w:r>
            <w:r w:rsidR="001D683C" w:rsidRPr="00953E95">
              <w:rPr>
                <w:b/>
                <w:sz w:val="20"/>
              </w:rPr>
              <w:t>s</w:t>
            </w:r>
          </w:p>
        </w:tc>
      </w:tr>
      <w:tr w:rsidR="0051354D" w:rsidRPr="00953E95" w14:paraId="7604B02A" w14:textId="77777777" w:rsidTr="00953E95">
        <w:trPr>
          <w:cantSplit/>
        </w:trPr>
        <w:tc>
          <w:tcPr>
            <w:tcW w:w="6792" w:type="dxa"/>
          </w:tcPr>
          <w:p w14:paraId="052F4657" w14:textId="039C9744" w:rsidR="0051354D" w:rsidRPr="00953E95" w:rsidRDefault="0051354D" w:rsidP="0051354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Retaining/increasing agricultural acreage </w:t>
            </w:r>
          </w:p>
        </w:tc>
        <w:tc>
          <w:tcPr>
            <w:tcW w:w="6793" w:type="dxa"/>
          </w:tcPr>
          <w:p w14:paraId="01AA1C1A" w14:textId="1A08398C" w:rsidR="0051354D" w:rsidRPr="00953E95" w:rsidRDefault="0051354D" w:rsidP="0051354D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Agricultural land preservation</w:t>
            </w:r>
            <w:r w:rsidR="005B0B8E" w:rsidRPr="00953E95">
              <w:rPr>
                <w:sz w:val="20"/>
              </w:rPr>
              <w:t>*</w:t>
            </w:r>
            <w:r w:rsidRPr="00953E95">
              <w:rPr>
                <w:sz w:val="20"/>
              </w:rPr>
              <w:t xml:space="preserve"> </w:t>
            </w:r>
          </w:p>
        </w:tc>
      </w:tr>
      <w:tr w:rsidR="00A63385" w:rsidRPr="00953E95" w14:paraId="60496EC9" w14:textId="77777777" w:rsidTr="00953E95">
        <w:trPr>
          <w:cantSplit/>
        </w:trPr>
        <w:tc>
          <w:tcPr>
            <w:tcW w:w="6792" w:type="dxa"/>
          </w:tcPr>
          <w:p w14:paraId="2CE7273B" w14:textId="30476282" w:rsidR="00A63385" w:rsidRPr="00953E95" w:rsidRDefault="00386D60" w:rsidP="00A6338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P</w:t>
            </w:r>
            <w:r w:rsidR="005836F8" w:rsidRPr="00953E95">
              <w:rPr>
                <w:sz w:val="20"/>
              </w:rPr>
              <w:t>rotect</w:t>
            </w:r>
            <w:r w:rsidRPr="00953E95">
              <w:rPr>
                <w:sz w:val="20"/>
              </w:rPr>
              <w:t>ing</w:t>
            </w:r>
            <w:r w:rsidR="005836F8" w:rsidRPr="00953E95">
              <w:rPr>
                <w:sz w:val="20"/>
              </w:rPr>
              <w:t xml:space="preserve"> groundwater </w:t>
            </w:r>
            <w:r w:rsidRPr="00953E95">
              <w:rPr>
                <w:sz w:val="20"/>
              </w:rPr>
              <w:t>drinking supplies</w:t>
            </w:r>
          </w:p>
        </w:tc>
        <w:tc>
          <w:tcPr>
            <w:tcW w:w="6793" w:type="dxa"/>
          </w:tcPr>
          <w:p w14:paraId="3AD8DE12" w14:textId="77777777" w:rsidR="00A63385" w:rsidRPr="00953E95" w:rsidRDefault="005836F8" w:rsidP="00A63385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Agricultural handling facility</w:t>
            </w:r>
          </w:p>
          <w:p w14:paraId="4B15D1F0" w14:textId="11248BB7" w:rsidR="00386D60" w:rsidRPr="00953E95" w:rsidRDefault="00386D60" w:rsidP="00386D60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Conservation crop rotation</w:t>
            </w:r>
            <w:r w:rsidR="005B0B8E" w:rsidRPr="00953E95">
              <w:rPr>
                <w:sz w:val="20"/>
              </w:rPr>
              <w:t>*</w:t>
            </w:r>
          </w:p>
          <w:p w14:paraId="27F43A16" w14:textId="64A7AB52" w:rsidR="00386D60" w:rsidRPr="00953E95" w:rsidRDefault="00386D60" w:rsidP="00386D60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Cover crop</w:t>
            </w:r>
            <w:r w:rsidR="005B0B8E" w:rsidRPr="00953E95">
              <w:rPr>
                <w:sz w:val="20"/>
              </w:rPr>
              <w:t>*</w:t>
            </w:r>
          </w:p>
          <w:p w14:paraId="2CCC3800" w14:textId="190FD9FB" w:rsidR="005836F8" w:rsidRPr="00953E95" w:rsidRDefault="005836F8" w:rsidP="00A63385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Manure transfer</w:t>
            </w:r>
            <w:r w:rsidR="005B0B8E" w:rsidRPr="00953E95">
              <w:rPr>
                <w:sz w:val="20"/>
              </w:rPr>
              <w:t>*</w:t>
            </w:r>
          </w:p>
          <w:p w14:paraId="318D1B36" w14:textId="04BEE00F" w:rsidR="005836F8" w:rsidRPr="00953E95" w:rsidRDefault="005836F8" w:rsidP="00A63385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Nutrient management</w:t>
            </w:r>
            <w:r w:rsidR="005B0B8E" w:rsidRPr="00953E95">
              <w:rPr>
                <w:sz w:val="20"/>
              </w:rPr>
              <w:t>*</w:t>
            </w:r>
          </w:p>
          <w:p w14:paraId="0D59BDD6" w14:textId="7EA6241E" w:rsidR="005836F8" w:rsidRPr="00953E95" w:rsidRDefault="005836F8" w:rsidP="00A63385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Pest management</w:t>
            </w:r>
            <w:r w:rsidR="005B0B8E" w:rsidRPr="00953E95">
              <w:rPr>
                <w:sz w:val="20"/>
              </w:rPr>
              <w:t>*</w:t>
            </w:r>
          </w:p>
          <w:p w14:paraId="4007DFE4" w14:textId="68D4823F" w:rsidR="00386D60" w:rsidRPr="00953E95" w:rsidRDefault="00386D60" w:rsidP="00386D60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Prescribed grazing</w:t>
            </w:r>
            <w:r w:rsidR="005B0B8E" w:rsidRPr="00953E95">
              <w:rPr>
                <w:sz w:val="20"/>
              </w:rPr>
              <w:t>*</w:t>
            </w:r>
          </w:p>
          <w:p w14:paraId="46D47EB4" w14:textId="6D158489" w:rsidR="005836F8" w:rsidRPr="00953E95" w:rsidRDefault="00386D60" w:rsidP="00A63385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 xml:space="preserve">Residue &amp; tillage </w:t>
            </w:r>
            <w:r w:rsidR="005836F8" w:rsidRPr="00953E95">
              <w:rPr>
                <w:sz w:val="20"/>
              </w:rPr>
              <w:t>Waste treatment</w:t>
            </w:r>
          </w:p>
          <w:p w14:paraId="610D8F90" w14:textId="77777777" w:rsidR="005836F8" w:rsidRPr="00953E95" w:rsidRDefault="005836F8" w:rsidP="00A63385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Waste utilization</w:t>
            </w:r>
          </w:p>
        </w:tc>
      </w:tr>
      <w:tr w:rsidR="00A63385" w:rsidRPr="00953E95" w14:paraId="7B3996E9" w14:textId="77777777" w:rsidTr="00953E95">
        <w:trPr>
          <w:cantSplit/>
        </w:trPr>
        <w:tc>
          <w:tcPr>
            <w:tcW w:w="6792" w:type="dxa"/>
          </w:tcPr>
          <w:p w14:paraId="1B35F5FB" w14:textId="17DDEEAE" w:rsidR="00A63385" w:rsidRPr="00953E95" w:rsidRDefault="00386D60" w:rsidP="00A63385">
            <w:pPr>
              <w:pStyle w:val="ListParagraph"/>
              <w:keepNext/>
              <w:numPr>
                <w:ilvl w:val="0"/>
                <w:numId w:val="4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Increasing groundwater supply</w:t>
            </w:r>
          </w:p>
        </w:tc>
        <w:tc>
          <w:tcPr>
            <w:tcW w:w="6793" w:type="dxa"/>
          </w:tcPr>
          <w:p w14:paraId="6C41A163" w14:textId="00C5B125" w:rsidR="00131A93" w:rsidRPr="00953E95" w:rsidRDefault="00131A93" w:rsidP="005836F8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Constructed wetland</w:t>
            </w:r>
          </w:p>
          <w:p w14:paraId="42851815" w14:textId="6C1CBC5D" w:rsidR="00131A93" w:rsidRPr="00953E95" w:rsidRDefault="00131A93" w:rsidP="005836F8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Dam</w:t>
            </w:r>
            <w:r w:rsidR="005B0B8E" w:rsidRPr="00953E95">
              <w:rPr>
                <w:sz w:val="20"/>
              </w:rPr>
              <w:t>*</w:t>
            </w:r>
          </w:p>
          <w:p w14:paraId="002A6811" w14:textId="4451C16C" w:rsidR="005836F8" w:rsidRPr="00953E95" w:rsidRDefault="005836F8" w:rsidP="005836F8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Irrigation improvements</w:t>
            </w:r>
            <w:r w:rsidR="005B0B8E" w:rsidRPr="00953E95">
              <w:rPr>
                <w:sz w:val="20"/>
              </w:rPr>
              <w:t>*</w:t>
            </w:r>
          </w:p>
          <w:p w14:paraId="02DDD073" w14:textId="49DFD5E9" w:rsidR="003B4CC4" w:rsidRPr="00953E95" w:rsidRDefault="003B4CC4" w:rsidP="005836F8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 harvesting catchment</w:t>
            </w:r>
            <w:r w:rsidR="005B0B8E" w:rsidRPr="00953E95">
              <w:rPr>
                <w:sz w:val="20"/>
              </w:rPr>
              <w:t>*</w:t>
            </w:r>
          </w:p>
          <w:p w14:paraId="3BAD1CE0" w14:textId="35ADCBD3" w:rsidR="005836F8" w:rsidRPr="00953E95" w:rsidRDefault="005836F8" w:rsidP="00A63385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 storage facility</w:t>
            </w:r>
            <w:r w:rsidR="005B0B8E" w:rsidRPr="00953E95">
              <w:rPr>
                <w:sz w:val="20"/>
              </w:rPr>
              <w:t>*</w:t>
            </w:r>
          </w:p>
        </w:tc>
      </w:tr>
    </w:tbl>
    <w:p w14:paraId="6B5F6B2B" w14:textId="2389735F" w:rsidR="0051354D" w:rsidRDefault="0051354D" w:rsidP="00875E24">
      <w:pPr>
        <w:rPr>
          <w:b/>
          <w:sz w:val="28"/>
        </w:rPr>
      </w:pPr>
    </w:p>
    <w:p w14:paraId="6B1BBC15" w14:textId="77777777" w:rsidR="0051354D" w:rsidRDefault="0051354D">
      <w:pPr>
        <w:rPr>
          <w:b/>
          <w:sz w:val="28"/>
        </w:rPr>
      </w:pPr>
      <w:r>
        <w:rPr>
          <w:b/>
          <w:sz w:val="28"/>
        </w:rPr>
        <w:br w:type="page"/>
      </w:r>
    </w:p>
    <w:p w14:paraId="1AAF38A1" w14:textId="7E1FE8D3" w:rsidR="001D683C" w:rsidRPr="0068259B" w:rsidRDefault="00384AF6" w:rsidP="0068259B">
      <w:pPr>
        <w:keepNext/>
        <w:spacing w:before="0" w:after="120"/>
        <w:rPr>
          <w:rFonts w:ascii="Segoe UI Black" w:hAnsi="Segoe UI Black"/>
          <w:b/>
        </w:rPr>
      </w:pPr>
      <w:r w:rsidRPr="0068259B">
        <w:rPr>
          <w:rFonts w:ascii="Segoe UI Black" w:hAnsi="Segoe UI Black"/>
          <w:b/>
        </w:rPr>
        <w:lastRenderedPageBreak/>
        <w:t xml:space="preserve">Strategies &amp; Conservation Practices for </w:t>
      </w:r>
      <w:r w:rsidR="001D683C" w:rsidRPr="0068259B">
        <w:rPr>
          <w:rFonts w:ascii="Segoe UI Black" w:hAnsi="Segoe UI Black"/>
          <w:b/>
        </w:rPr>
        <w:t>Frequently Flooded Areas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6792"/>
        <w:gridCol w:w="6793"/>
      </w:tblGrid>
      <w:tr w:rsidR="001D683C" w:rsidRPr="00953E95" w14:paraId="54CD1252" w14:textId="77777777" w:rsidTr="00953E95">
        <w:trPr>
          <w:cantSplit/>
          <w:tblHeader/>
        </w:trPr>
        <w:tc>
          <w:tcPr>
            <w:tcW w:w="6792" w:type="dxa"/>
          </w:tcPr>
          <w:p w14:paraId="799F1005" w14:textId="0FB36FB1" w:rsidR="001D683C" w:rsidRPr="00953E95" w:rsidRDefault="001D683C" w:rsidP="00F0692B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>Strategies</w:t>
            </w:r>
          </w:p>
        </w:tc>
        <w:tc>
          <w:tcPr>
            <w:tcW w:w="6793" w:type="dxa"/>
          </w:tcPr>
          <w:p w14:paraId="6636865A" w14:textId="4A5850AF" w:rsidR="001D683C" w:rsidRPr="00953E95" w:rsidRDefault="003B4CC4" w:rsidP="00F0692B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 xml:space="preserve">Potential </w:t>
            </w:r>
            <w:r w:rsidR="001D683C" w:rsidRPr="00953E95">
              <w:rPr>
                <w:b/>
                <w:sz w:val="20"/>
              </w:rPr>
              <w:t>Conservation Practices</w:t>
            </w:r>
          </w:p>
        </w:tc>
      </w:tr>
      <w:tr w:rsidR="001D683C" w:rsidRPr="00953E95" w14:paraId="317DFF96" w14:textId="77777777" w:rsidTr="00953E95">
        <w:trPr>
          <w:cantSplit/>
        </w:trPr>
        <w:tc>
          <w:tcPr>
            <w:tcW w:w="6792" w:type="dxa"/>
          </w:tcPr>
          <w:p w14:paraId="5A44B5A5" w14:textId="5DD748E3" w:rsidR="001D683C" w:rsidRPr="00953E95" w:rsidRDefault="001D683C" w:rsidP="0051354D">
            <w:pPr>
              <w:pStyle w:val="ListParagraph"/>
              <w:keepNext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Retaining/increasing agricultural acreage </w:t>
            </w:r>
          </w:p>
        </w:tc>
        <w:tc>
          <w:tcPr>
            <w:tcW w:w="6793" w:type="dxa"/>
          </w:tcPr>
          <w:p w14:paraId="18F95D53" w14:textId="758806A2" w:rsidR="001D683C" w:rsidRPr="00953E95" w:rsidRDefault="0051354D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A</w:t>
            </w:r>
            <w:r w:rsidR="001D683C" w:rsidRPr="00953E95">
              <w:rPr>
                <w:sz w:val="20"/>
              </w:rPr>
              <w:t>gricultural land</w:t>
            </w:r>
            <w:r w:rsidRPr="00953E95">
              <w:rPr>
                <w:sz w:val="20"/>
              </w:rPr>
              <w:t xml:space="preserve"> preservation</w:t>
            </w:r>
            <w:r w:rsidR="005B0B8E" w:rsidRPr="00953E95">
              <w:rPr>
                <w:sz w:val="20"/>
              </w:rPr>
              <w:t>*</w:t>
            </w:r>
            <w:r w:rsidRPr="00953E95">
              <w:rPr>
                <w:sz w:val="20"/>
              </w:rPr>
              <w:t xml:space="preserve"> </w:t>
            </w:r>
          </w:p>
        </w:tc>
      </w:tr>
      <w:tr w:rsidR="001D683C" w:rsidRPr="00953E95" w14:paraId="265AC60F" w14:textId="77777777" w:rsidTr="00953E95">
        <w:trPr>
          <w:cantSplit/>
        </w:trPr>
        <w:tc>
          <w:tcPr>
            <w:tcW w:w="6792" w:type="dxa"/>
          </w:tcPr>
          <w:p w14:paraId="01D345B0" w14:textId="6B7925D5" w:rsidR="001D683C" w:rsidRPr="00953E95" w:rsidRDefault="00261DA8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Increas</w:t>
            </w:r>
            <w:r w:rsidR="005761D5" w:rsidRPr="00953E95">
              <w:rPr>
                <w:sz w:val="20"/>
              </w:rPr>
              <w:t>ing</w:t>
            </w:r>
            <w:r w:rsidRPr="00953E95">
              <w:rPr>
                <w:sz w:val="20"/>
              </w:rPr>
              <w:t xml:space="preserve"> </w:t>
            </w:r>
            <w:r w:rsidR="001D683C" w:rsidRPr="00953E95">
              <w:rPr>
                <w:sz w:val="20"/>
              </w:rPr>
              <w:t>water storage</w:t>
            </w:r>
          </w:p>
        </w:tc>
        <w:tc>
          <w:tcPr>
            <w:tcW w:w="6793" w:type="dxa"/>
          </w:tcPr>
          <w:p w14:paraId="407DC084" w14:textId="0FA3B8DD" w:rsidR="005761D5" w:rsidRPr="00953E95" w:rsidRDefault="005761D5" w:rsidP="00261DA8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Dam</w:t>
            </w:r>
            <w:r w:rsidR="005B0B8E" w:rsidRPr="00953E95">
              <w:rPr>
                <w:sz w:val="20"/>
              </w:rPr>
              <w:t>*</w:t>
            </w:r>
          </w:p>
          <w:p w14:paraId="237156B5" w14:textId="74A3CF18" w:rsidR="00261DA8" w:rsidRPr="00953E95" w:rsidRDefault="00261DA8" w:rsidP="00261DA8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Mulch tillage</w:t>
            </w:r>
            <w:r w:rsidR="005B0B8E" w:rsidRPr="00953E95">
              <w:rPr>
                <w:sz w:val="20"/>
              </w:rPr>
              <w:t>*</w:t>
            </w:r>
          </w:p>
          <w:p w14:paraId="45E69A53" w14:textId="6B281D88" w:rsidR="00261DA8" w:rsidRPr="00953E95" w:rsidRDefault="00261DA8" w:rsidP="00261DA8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Ponds</w:t>
            </w:r>
            <w:r w:rsidR="005B0B8E" w:rsidRPr="00953E95">
              <w:rPr>
                <w:sz w:val="20"/>
              </w:rPr>
              <w:t>*</w:t>
            </w:r>
          </w:p>
          <w:p w14:paraId="5176D514" w14:textId="2CC73AC3" w:rsidR="003B4CC4" w:rsidRPr="00953E95" w:rsidRDefault="003B4CC4" w:rsidP="00261DA8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 harvesting catchment</w:t>
            </w:r>
            <w:r w:rsidR="005B0B8E" w:rsidRPr="00953E95">
              <w:rPr>
                <w:sz w:val="20"/>
              </w:rPr>
              <w:t>*</w:t>
            </w:r>
          </w:p>
          <w:p w14:paraId="699DD961" w14:textId="1225E5B5" w:rsidR="00261DA8" w:rsidRPr="00953E95" w:rsidRDefault="00261DA8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Watering facility</w:t>
            </w:r>
            <w:r w:rsidR="005B0B8E" w:rsidRPr="00953E95">
              <w:rPr>
                <w:sz w:val="20"/>
              </w:rPr>
              <w:t>*</w:t>
            </w:r>
          </w:p>
          <w:p w14:paraId="2125131B" w14:textId="54EB8017" w:rsidR="001D683C" w:rsidRPr="00953E95" w:rsidRDefault="00642778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 xml:space="preserve">Wetland </w:t>
            </w:r>
            <w:r w:rsidR="00261DA8" w:rsidRPr="00953E95">
              <w:rPr>
                <w:sz w:val="20"/>
              </w:rPr>
              <w:t>creation, enhancement, or restoration</w:t>
            </w:r>
          </w:p>
        </w:tc>
      </w:tr>
      <w:tr w:rsidR="001D683C" w:rsidRPr="00953E95" w14:paraId="6C49DF06" w14:textId="77777777" w:rsidTr="00953E95">
        <w:trPr>
          <w:cantSplit/>
        </w:trPr>
        <w:tc>
          <w:tcPr>
            <w:tcW w:w="6792" w:type="dxa"/>
          </w:tcPr>
          <w:p w14:paraId="477BE680" w14:textId="664BD641" w:rsidR="001D683C" w:rsidRPr="00953E95" w:rsidRDefault="00261DA8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Improving floodwater </w:t>
            </w:r>
            <w:r w:rsidR="001D683C" w:rsidRPr="00953E95">
              <w:rPr>
                <w:sz w:val="20"/>
              </w:rPr>
              <w:t>filtration</w:t>
            </w:r>
          </w:p>
        </w:tc>
        <w:tc>
          <w:tcPr>
            <w:tcW w:w="6793" w:type="dxa"/>
          </w:tcPr>
          <w:p w14:paraId="71C0FFC8" w14:textId="2445C274" w:rsidR="00261DA8" w:rsidRPr="00953E95" w:rsidRDefault="00261DA8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Conservation crop rotation</w:t>
            </w:r>
            <w:r w:rsidR="005B0B8E" w:rsidRPr="00953E95">
              <w:rPr>
                <w:sz w:val="20"/>
              </w:rPr>
              <w:t>*</w:t>
            </w:r>
          </w:p>
          <w:p w14:paraId="0277F552" w14:textId="525A1AEA" w:rsidR="00261DA8" w:rsidRPr="00953E95" w:rsidRDefault="00261DA8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Cover crop</w:t>
            </w:r>
            <w:r w:rsidR="00B009B6">
              <w:rPr>
                <w:sz w:val="20"/>
              </w:rPr>
              <w:t>*</w:t>
            </w:r>
          </w:p>
          <w:p w14:paraId="3D58CFEC" w14:textId="48D4FFAE" w:rsidR="00261DA8" w:rsidRPr="00953E95" w:rsidRDefault="00261DA8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Direct seed</w:t>
            </w:r>
            <w:r w:rsidR="005B0B8E" w:rsidRPr="00953E95">
              <w:rPr>
                <w:sz w:val="20"/>
              </w:rPr>
              <w:t>*</w:t>
            </w:r>
          </w:p>
          <w:p w14:paraId="665B27A5" w14:textId="556784EA" w:rsidR="00261DA8" w:rsidRPr="00953E95" w:rsidRDefault="00261DA8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Filter strips</w:t>
            </w:r>
          </w:p>
          <w:p w14:paraId="7F62DFAB" w14:textId="3CDC29E2" w:rsidR="00261DA8" w:rsidRPr="00953E95" w:rsidRDefault="00261DA8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Grassed waterways</w:t>
            </w:r>
          </w:p>
          <w:p w14:paraId="7746A58C" w14:textId="11E2EA93" w:rsidR="001D683C" w:rsidRPr="00953E95" w:rsidRDefault="00261DA8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Mulch tillage</w:t>
            </w:r>
          </w:p>
        </w:tc>
      </w:tr>
      <w:tr w:rsidR="001D683C" w:rsidRPr="00953E95" w14:paraId="74008E4A" w14:textId="77777777" w:rsidTr="00953E95">
        <w:trPr>
          <w:cantSplit/>
        </w:trPr>
        <w:tc>
          <w:tcPr>
            <w:tcW w:w="6792" w:type="dxa"/>
          </w:tcPr>
          <w:p w14:paraId="2BDCF191" w14:textId="381A3917" w:rsidR="001D683C" w:rsidRPr="00953E95" w:rsidRDefault="00261DA8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Reducing floodwater velocities</w:t>
            </w:r>
            <w:r w:rsidR="00D22275" w:rsidRPr="00953E95">
              <w:rPr>
                <w:sz w:val="20"/>
              </w:rPr>
              <w:t xml:space="preserve"> </w:t>
            </w:r>
          </w:p>
        </w:tc>
        <w:tc>
          <w:tcPr>
            <w:tcW w:w="6793" w:type="dxa"/>
          </w:tcPr>
          <w:p w14:paraId="30D76B4B" w14:textId="14785EA7" w:rsidR="003B4CC4" w:rsidRPr="00953E95" w:rsidRDefault="005761D5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Dam</w:t>
            </w:r>
            <w:r w:rsidR="005B0B8E" w:rsidRPr="00953E95">
              <w:rPr>
                <w:sz w:val="20"/>
              </w:rPr>
              <w:t>*</w:t>
            </w:r>
          </w:p>
          <w:p w14:paraId="0EB7F8F0" w14:textId="07F9F05D" w:rsidR="00DA2C01" w:rsidRPr="00953E95" w:rsidRDefault="00DA2C01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Riparian forest buffer</w:t>
            </w:r>
          </w:p>
          <w:p w14:paraId="1A86DC68" w14:textId="1E17D9EE" w:rsidR="00DA2C01" w:rsidRPr="00953E95" w:rsidRDefault="00DA2C01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Riparian herbaceous cover</w:t>
            </w:r>
          </w:p>
          <w:p w14:paraId="141046A5" w14:textId="5DE5C978" w:rsidR="00DA2C01" w:rsidRPr="00953E95" w:rsidRDefault="00DA2C01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Rock barrier</w:t>
            </w:r>
            <w:r w:rsidR="005B0B8E" w:rsidRPr="00953E95">
              <w:rPr>
                <w:sz w:val="20"/>
              </w:rPr>
              <w:t>*</w:t>
            </w:r>
          </w:p>
          <w:p w14:paraId="0D15BA04" w14:textId="564454BA" w:rsidR="00DA2C01" w:rsidRPr="00953E95" w:rsidRDefault="00DA2C01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Stream habitat improvement &amp; management</w:t>
            </w:r>
            <w:r w:rsidR="005B0B8E" w:rsidRPr="00953E95">
              <w:rPr>
                <w:sz w:val="20"/>
              </w:rPr>
              <w:t>*</w:t>
            </w:r>
          </w:p>
          <w:p w14:paraId="43D5A5F7" w14:textId="0FD86907" w:rsidR="00DA2C01" w:rsidRPr="00953E95" w:rsidRDefault="00DA2C01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Tree &amp; shrub establishment</w:t>
            </w:r>
          </w:p>
          <w:p w14:paraId="562C13CD" w14:textId="0E7676B5" w:rsidR="001D683C" w:rsidRPr="00953E95" w:rsidRDefault="00386D60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 sp</w:t>
            </w:r>
            <w:r w:rsidR="003B4CC4" w:rsidRPr="00953E95">
              <w:rPr>
                <w:sz w:val="20"/>
              </w:rPr>
              <w:t>reading</w:t>
            </w:r>
            <w:r w:rsidR="005B0B8E" w:rsidRPr="00953E95">
              <w:rPr>
                <w:sz w:val="20"/>
              </w:rPr>
              <w:t>*</w:t>
            </w:r>
          </w:p>
        </w:tc>
      </w:tr>
      <w:tr w:rsidR="0051354D" w:rsidRPr="00953E95" w14:paraId="50EB29BA" w14:textId="77777777" w:rsidTr="00953E95">
        <w:trPr>
          <w:cantSplit/>
        </w:trPr>
        <w:tc>
          <w:tcPr>
            <w:tcW w:w="6792" w:type="dxa"/>
          </w:tcPr>
          <w:p w14:paraId="1C890B8F" w14:textId="2F4DB747" w:rsidR="0051354D" w:rsidRPr="00953E95" w:rsidRDefault="0051354D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Protecting farm structures, crops, &amp; livestock</w:t>
            </w:r>
          </w:p>
        </w:tc>
        <w:tc>
          <w:tcPr>
            <w:tcW w:w="6793" w:type="dxa"/>
          </w:tcPr>
          <w:p w14:paraId="508D1F00" w14:textId="6920D11C" w:rsidR="0051354D" w:rsidRPr="00953E95" w:rsidRDefault="0051354D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Livestock &amp; equipment pads</w:t>
            </w:r>
            <w:r w:rsidR="005B0B8E" w:rsidRPr="00953E95">
              <w:rPr>
                <w:sz w:val="20"/>
              </w:rPr>
              <w:t>*</w:t>
            </w:r>
          </w:p>
        </w:tc>
      </w:tr>
    </w:tbl>
    <w:p w14:paraId="278E7E3D" w14:textId="77777777" w:rsidR="00953E95" w:rsidRDefault="00953E95" w:rsidP="0068259B">
      <w:pPr>
        <w:keepNext/>
        <w:spacing w:before="0" w:after="120"/>
        <w:rPr>
          <w:rFonts w:ascii="Segoe UI Black" w:hAnsi="Segoe UI Black"/>
          <w:b/>
        </w:rPr>
      </w:pPr>
    </w:p>
    <w:p w14:paraId="7688C97E" w14:textId="77777777" w:rsidR="00953E95" w:rsidRDefault="00953E95">
      <w:pPr>
        <w:rPr>
          <w:rFonts w:ascii="Segoe UI Black" w:hAnsi="Segoe UI Black"/>
          <w:b/>
        </w:rPr>
      </w:pPr>
      <w:r>
        <w:rPr>
          <w:rFonts w:ascii="Segoe UI Black" w:hAnsi="Segoe UI Black"/>
          <w:b/>
        </w:rPr>
        <w:br w:type="page"/>
      </w:r>
    </w:p>
    <w:p w14:paraId="5226AFF7" w14:textId="208DAF3F" w:rsidR="005761D5" w:rsidRPr="0068259B" w:rsidRDefault="00384AF6" w:rsidP="0068259B">
      <w:pPr>
        <w:keepNext/>
        <w:spacing w:before="0" w:after="120"/>
        <w:rPr>
          <w:rFonts w:ascii="Segoe UI Black" w:hAnsi="Segoe UI Black"/>
          <w:b/>
        </w:rPr>
      </w:pPr>
      <w:r w:rsidRPr="0068259B">
        <w:rPr>
          <w:rFonts w:ascii="Segoe UI Black" w:hAnsi="Segoe UI Black"/>
          <w:b/>
        </w:rPr>
        <w:lastRenderedPageBreak/>
        <w:t xml:space="preserve">Strategies &amp; Conservation Practices for </w:t>
      </w:r>
      <w:r w:rsidR="005761D5" w:rsidRPr="0068259B">
        <w:rPr>
          <w:rFonts w:ascii="Segoe UI Black" w:hAnsi="Segoe UI Black"/>
          <w:b/>
        </w:rPr>
        <w:t>Geologically Hazardous Areas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6792"/>
        <w:gridCol w:w="6793"/>
      </w:tblGrid>
      <w:tr w:rsidR="005761D5" w:rsidRPr="00953E95" w14:paraId="4F4EB6ED" w14:textId="77777777" w:rsidTr="00953E95">
        <w:trPr>
          <w:cantSplit/>
          <w:tblHeader/>
        </w:trPr>
        <w:tc>
          <w:tcPr>
            <w:tcW w:w="6792" w:type="dxa"/>
          </w:tcPr>
          <w:p w14:paraId="47287AFD" w14:textId="2243AEBD" w:rsidR="005761D5" w:rsidRPr="00953E95" w:rsidRDefault="005761D5" w:rsidP="00F0692B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>Strategies</w:t>
            </w:r>
          </w:p>
        </w:tc>
        <w:tc>
          <w:tcPr>
            <w:tcW w:w="6793" w:type="dxa"/>
          </w:tcPr>
          <w:p w14:paraId="77032927" w14:textId="0A224D2E" w:rsidR="005761D5" w:rsidRPr="00953E95" w:rsidRDefault="003B4CC4" w:rsidP="00F0692B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 xml:space="preserve">Potential </w:t>
            </w:r>
            <w:r w:rsidR="005761D5" w:rsidRPr="00953E95">
              <w:rPr>
                <w:b/>
                <w:sz w:val="20"/>
              </w:rPr>
              <w:t>Conservation Practices</w:t>
            </w:r>
          </w:p>
        </w:tc>
      </w:tr>
      <w:tr w:rsidR="005761D5" w:rsidRPr="00953E95" w14:paraId="42999EE9" w14:textId="77777777" w:rsidTr="00953E95">
        <w:tc>
          <w:tcPr>
            <w:tcW w:w="6792" w:type="dxa"/>
          </w:tcPr>
          <w:p w14:paraId="19CC8262" w14:textId="77777777" w:rsidR="005761D5" w:rsidRPr="00953E95" w:rsidRDefault="005761D5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Retaining/increasing agricultural acreage for groundwater supply </w:t>
            </w:r>
          </w:p>
        </w:tc>
        <w:tc>
          <w:tcPr>
            <w:tcW w:w="6793" w:type="dxa"/>
          </w:tcPr>
          <w:p w14:paraId="55B2ACBC" w14:textId="659627BA" w:rsidR="005761D5" w:rsidRPr="00953E95" w:rsidRDefault="005761D5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No net loss or gain of agricultural land</w:t>
            </w:r>
            <w:r w:rsidR="005B0B8E" w:rsidRPr="00953E95">
              <w:rPr>
                <w:sz w:val="20"/>
              </w:rPr>
              <w:t>*</w:t>
            </w:r>
          </w:p>
        </w:tc>
      </w:tr>
      <w:tr w:rsidR="00DA2C01" w:rsidRPr="00953E95" w14:paraId="65EA3FED" w14:textId="77777777" w:rsidTr="00953E95">
        <w:tc>
          <w:tcPr>
            <w:tcW w:w="6792" w:type="dxa"/>
          </w:tcPr>
          <w:p w14:paraId="6877E307" w14:textId="68D61AF6" w:rsidR="00DA2C01" w:rsidRPr="00953E95" w:rsidRDefault="00DA2C01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Reducing bank erosion &amp; channel migration</w:t>
            </w:r>
          </w:p>
        </w:tc>
        <w:tc>
          <w:tcPr>
            <w:tcW w:w="6793" w:type="dxa"/>
          </w:tcPr>
          <w:p w14:paraId="06E10D7B" w14:textId="7777777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Channel bed stabilization</w:t>
            </w:r>
          </w:p>
          <w:p w14:paraId="02CECF06" w14:textId="7777777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Fencing</w:t>
            </w:r>
          </w:p>
          <w:p w14:paraId="52E8DA84" w14:textId="7777777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Heavy use area protection</w:t>
            </w:r>
          </w:p>
          <w:p w14:paraId="4A13E2C8" w14:textId="7777777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Hedgerow planting</w:t>
            </w:r>
          </w:p>
          <w:p w14:paraId="77EFE18D" w14:textId="7777777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Riparian forest buffer</w:t>
            </w:r>
          </w:p>
          <w:p w14:paraId="48ACE8B1" w14:textId="7777777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Riparian herbaceous cover</w:t>
            </w:r>
          </w:p>
          <w:p w14:paraId="2C679B8E" w14:textId="7777777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Stream habitat improvement &amp; management</w:t>
            </w:r>
          </w:p>
          <w:p w14:paraId="1DC7547B" w14:textId="77777777" w:rsidR="00131A93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Streambank &amp; shoreline protection</w:t>
            </w:r>
          </w:p>
          <w:p w14:paraId="5A4D6360" w14:textId="620855B0" w:rsidR="00DA2C01" w:rsidRPr="00953E95" w:rsidRDefault="00131A93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Watering facility</w:t>
            </w:r>
            <w:r w:rsidR="005B0B8E" w:rsidRPr="00953E95">
              <w:rPr>
                <w:sz w:val="20"/>
              </w:rPr>
              <w:t>*</w:t>
            </w:r>
          </w:p>
        </w:tc>
      </w:tr>
      <w:tr w:rsidR="00DA2C01" w:rsidRPr="00953E95" w14:paraId="3637DBC1" w14:textId="77777777" w:rsidTr="00953E95">
        <w:tc>
          <w:tcPr>
            <w:tcW w:w="6792" w:type="dxa"/>
          </w:tcPr>
          <w:p w14:paraId="303A9295" w14:textId="2E8B090A" w:rsidR="00DA2C01" w:rsidRPr="00953E95" w:rsidRDefault="00DA2C01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Minimizing erosion &amp; sedimentation</w:t>
            </w:r>
          </w:p>
        </w:tc>
        <w:tc>
          <w:tcPr>
            <w:tcW w:w="6793" w:type="dxa"/>
          </w:tcPr>
          <w:p w14:paraId="01BB4681" w14:textId="0531A735" w:rsidR="00131A93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Channel bed stabilization</w:t>
            </w:r>
          </w:p>
          <w:p w14:paraId="55D79B28" w14:textId="3570C16F" w:rsidR="00131A93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Conservation cover</w:t>
            </w:r>
          </w:p>
          <w:p w14:paraId="634F205B" w14:textId="1086CC0B" w:rsidR="00131A93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Conservation crop rotation</w:t>
            </w:r>
            <w:r w:rsidR="005B0B8E" w:rsidRPr="00953E95">
              <w:rPr>
                <w:sz w:val="20"/>
              </w:rPr>
              <w:t>*</w:t>
            </w:r>
          </w:p>
          <w:p w14:paraId="07A31887" w14:textId="0613DDD0" w:rsidR="00131A93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Contour buffer strips &amp; farming</w:t>
            </w:r>
            <w:r w:rsidR="005B0B8E" w:rsidRPr="00953E95">
              <w:rPr>
                <w:sz w:val="20"/>
              </w:rPr>
              <w:t>*</w:t>
            </w:r>
          </w:p>
          <w:p w14:paraId="6D992849" w14:textId="376CDA2F" w:rsidR="00131A93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Cover crop</w:t>
            </w:r>
            <w:r w:rsidR="00B009B6">
              <w:rPr>
                <w:sz w:val="20"/>
              </w:rPr>
              <w:t>*</w:t>
            </w:r>
          </w:p>
          <w:p w14:paraId="27AB6192" w14:textId="615B714B" w:rsidR="00131A93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Direct seed</w:t>
            </w:r>
            <w:r w:rsidR="005B0B8E" w:rsidRPr="00953E95">
              <w:rPr>
                <w:sz w:val="20"/>
              </w:rPr>
              <w:t>*</w:t>
            </w:r>
          </w:p>
          <w:p w14:paraId="74CAEAFD" w14:textId="77777777" w:rsidR="00131A93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Filter strips</w:t>
            </w:r>
          </w:p>
          <w:p w14:paraId="27A5DAA8" w14:textId="77777777" w:rsidR="00131A93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Grassed waterways</w:t>
            </w:r>
          </w:p>
          <w:p w14:paraId="0B590A37" w14:textId="77777777" w:rsidR="00C9287C" w:rsidRPr="00953E95" w:rsidRDefault="00131A93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Mulch</w:t>
            </w:r>
            <w:r w:rsidR="00C9287C" w:rsidRPr="00953E95">
              <w:rPr>
                <w:sz w:val="20"/>
              </w:rPr>
              <w:t>ing</w:t>
            </w:r>
          </w:p>
          <w:p w14:paraId="4251C569" w14:textId="77777777" w:rsidR="00C9287C" w:rsidRPr="00953E95" w:rsidRDefault="00C9287C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Prescribed grazing</w:t>
            </w:r>
          </w:p>
          <w:p w14:paraId="5216228A" w14:textId="14672409" w:rsidR="00DA2C01" w:rsidRPr="00953E95" w:rsidRDefault="00C9287C" w:rsidP="00131A93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 &amp; sediment control basin</w:t>
            </w:r>
            <w:r w:rsidR="00AC4BDF" w:rsidRPr="00953E95">
              <w:rPr>
                <w:sz w:val="20"/>
              </w:rPr>
              <w:t>*</w:t>
            </w:r>
          </w:p>
        </w:tc>
      </w:tr>
      <w:tr w:rsidR="00DA2C01" w:rsidRPr="00953E95" w14:paraId="41F2697E" w14:textId="77777777" w:rsidTr="00953E95">
        <w:trPr>
          <w:cantSplit/>
        </w:trPr>
        <w:tc>
          <w:tcPr>
            <w:tcW w:w="6792" w:type="dxa"/>
          </w:tcPr>
          <w:p w14:paraId="4BB4AE65" w14:textId="4230F417" w:rsidR="00DA2C01" w:rsidRPr="00953E95" w:rsidRDefault="00DA2C01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Reducing landslide potential</w:t>
            </w:r>
          </w:p>
        </w:tc>
        <w:tc>
          <w:tcPr>
            <w:tcW w:w="6793" w:type="dxa"/>
          </w:tcPr>
          <w:p w14:paraId="009FF074" w14:textId="64BDE815" w:rsidR="005B028E" w:rsidRPr="00953E95" w:rsidRDefault="005B028E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Range cover</w:t>
            </w:r>
          </w:p>
          <w:p w14:paraId="6D932B56" w14:textId="65C46AED" w:rsidR="00DA2C01" w:rsidRPr="00953E95" w:rsidRDefault="005B028E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Tree/shrub establishment</w:t>
            </w:r>
          </w:p>
        </w:tc>
      </w:tr>
      <w:tr w:rsidR="00DA2C01" w:rsidRPr="00953E95" w14:paraId="010792D9" w14:textId="77777777" w:rsidTr="00953E95">
        <w:tc>
          <w:tcPr>
            <w:tcW w:w="6792" w:type="dxa"/>
          </w:tcPr>
          <w:p w14:paraId="02B1EB27" w14:textId="788797FA" w:rsidR="00DA2C01" w:rsidRPr="00953E95" w:rsidRDefault="00DA2C01" w:rsidP="00F0692B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Minimizing earthquake risk</w:t>
            </w:r>
          </w:p>
        </w:tc>
        <w:tc>
          <w:tcPr>
            <w:tcW w:w="6793" w:type="dxa"/>
          </w:tcPr>
          <w:p w14:paraId="7E96FA26" w14:textId="5A5C97EC" w:rsidR="00DA2C01" w:rsidRPr="00953E95" w:rsidRDefault="00020130" w:rsidP="00F0692B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Sharing information on earthquake risk &amp; building codes</w:t>
            </w:r>
            <w:r w:rsidR="005B0B8E" w:rsidRPr="00953E95">
              <w:rPr>
                <w:sz w:val="20"/>
              </w:rPr>
              <w:t>*</w:t>
            </w:r>
          </w:p>
        </w:tc>
      </w:tr>
    </w:tbl>
    <w:p w14:paraId="2339B77E" w14:textId="77777777" w:rsidR="00DA2C01" w:rsidRDefault="00DA2C01">
      <w:pPr>
        <w:rPr>
          <w:b/>
          <w:sz w:val="28"/>
        </w:rPr>
      </w:pPr>
      <w:r>
        <w:rPr>
          <w:b/>
          <w:sz w:val="28"/>
        </w:rPr>
        <w:br w:type="page"/>
      </w:r>
    </w:p>
    <w:p w14:paraId="6599A6AD" w14:textId="673A41DE" w:rsidR="009A0774" w:rsidRPr="0068259B" w:rsidRDefault="00384AF6" w:rsidP="00B009B6">
      <w:pPr>
        <w:spacing w:before="0"/>
        <w:rPr>
          <w:rFonts w:ascii="Segoe UI Black" w:hAnsi="Segoe UI Black"/>
          <w:b/>
        </w:rPr>
      </w:pPr>
      <w:r w:rsidRPr="0068259B">
        <w:rPr>
          <w:rFonts w:ascii="Segoe UI Black" w:hAnsi="Segoe UI Black"/>
          <w:b/>
        </w:rPr>
        <w:lastRenderedPageBreak/>
        <w:t xml:space="preserve">Strategies &amp; Conservation Practices for </w:t>
      </w:r>
      <w:r w:rsidR="005761D5" w:rsidRPr="0068259B">
        <w:rPr>
          <w:rFonts w:ascii="Segoe UI Black" w:hAnsi="Segoe UI Black"/>
          <w:b/>
        </w:rPr>
        <w:t>Fish &amp; Wildlife Habitat Conservation Areas</w:t>
      </w:r>
      <w:r w:rsidR="00375ED1" w:rsidRPr="0068259B">
        <w:rPr>
          <w:rFonts w:ascii="Segoe UI Black" w:hAnsi="Segoe UI Black"/>
          <w:b/>
        </w:rPr>
        <w:t xml:space="preserve"> (FWHCA)</w:t>
      </w: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6792"/>
        <w:gridCol w:w="6793"/>
      </w:tblGrid>
      <w:tr w:rsidR="00DA5EFE" w:rsidRPr="00953E95" w14:paraId="071D7AF2" w14:textId="77777777" w:rsidTr="00953E95">
        <w:trPr>
          <w:cantSplit/>
          <w:tblHeader/>
        </w:trPr>
        <w:tc>
          <w:tcPr>
            <w:tcW w:w="6792" w:type="dxa"/>
          </w:tcPr>
          <w:p w14:paraId="529C39C6" w14:textId="7097D58E" w:rsidR="00DA5EFE" w:rsidRPr="00953E95" w:rsidRDefault="00D0170E" w:rsidP="002127AE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>Strategies</w:t>
            </w:r>
          </w:p>
        </w:tc>
        <w:tc>
          <w:tcPr>
            <w:tcW w:w="6793" w:type="dxa"/>
          </w:tcPr>
          <w:p w14:paraId="4E615598" w14:textId="14EB6BB7" w:rsidR="00DA5EFE" w:rsidRPr="00953E95" w:rsidRDefault="003B4CC4" w:rsidP="002127AE">
            <w:pPr>
              <w:spacing w:before="60" w:after="60"/>
              <w:rPr>
                <w:b/>
                <w:sz w:val="20"/>
              </w:rPr>
            </w:pPr>
            <w:r w:rsidRPr="00953E95">
              <w:rPr>
                <w:b/>
                <w:sz w:val="20"/>
              </w:rPr>
              <w:t xml:space="preserve">Potential </w:t>
            </w:r>
            <w:r w:rsidR="00DA5EFE" w:rsidRPr="00953E95">
              <w:rPr>
                <w:b/>
                <w:sz w:val="20"/>
              </w:rPr>
              <w:t>Conservation Practice</w:t>
            </w:r>
            <w:r w:rsidRPr="00953E95">
              <w:rPr>
                <w:b/>
                <w:sz w:val="20"/>
              </w:rPr>
              <w:t>s</w:t>
            </w:r>
          </w:p>
        </w:tc>
      </w:tr>
      <w:tr w:rsidR="00DA5EFE" w:rsidRPr="00953E95" w14:paraId="3467BAA2" w14:textId="77777777" w:rsidTr="00953E95">
        <w:tc>
          <w:tcPr>
            <w:tcW w:w="6792" w:type="dxa"/>
          </w:tcPr>
          <w:p w14:paraId="11023769" w14:textId="2829042C" w:rsidR="00DA5EFE" w:rsidRPr="00953E95" w:rsidRDefault="00375ED1" w:rsidP="002127A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 xml:space="preserve">Avoiding </w:t>
            </w:r>
            <w:r w:rsidR="00E3757C" w:rsidRPr="00953E95">
              <w:rPr>
                <w:sz w:val="20"/>
              </w:rPr>
              <w:t>disturbance</w:t>
            </w:r>
            <w:r w:rsidRPr="00953E95">
              <w:rPr>
                <w:sz w:val="20"/>
              </w:rPr>
              <w:t xml:space="preserve"> to FWHCA</w:t>
            </w:r>
          </w:p>
        </w:tc>
        <w:tc>
          <w:tcPr>
            <w:tcW w:w="6793" w:type="dxa"/>
          </w:tcPr>
          <w:p w14:paraId="04E38D5B" w14:textId="77777777" w:rsidR="00E3757C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Fencing</w:t>
            </w:r>
          </w:p>
          <w:p w14:paraId="63B97D48" w14:textId="400DC51E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Integrated pest management</w:t>
            </w:r>
          </w:p>
          <w:p w14:paraId="01D7C359" w14:textId="35AABCB9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Nutrient management</w:t>
            </w:r>
            <w:r w:rsidR="005B0B8E" w:rsidRPr="00953E95">
              <w:rPr>
                <w:sz w:val="20"/>
              </w:rPr>
              <w:t>*</w:t>
            </w:r>
          </w:p>
          <w:p w14:paraId="1D14720A" w14:textId="72575316" w:rsidR="00DA5EFE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Watering facility</w:t>
            </w:r>
            <w:r w:rsidR="005B0B8E" w:rsidRPr="00953E95">
              <w:rPr>
                <w:sz w:val="20"/>
              </w:rPr>
              <w:t>*</w:t>
            </w:r>
          </w:p>
        </w:tc>
      </w:tr>
      <w:tr w:rsidR="00DA5EFE" w:rsidRPr="00953E95" w14:paraId="30789D0A" w14:textId="77777777" w:rsidTr="00953E95">
        <w:tc>
          <w:tcPr>
            <w:tcW w:w="6792" w:type="dxa"/>
          </w:tcPr>
          <w:p w14:paraId="0A6F99E5" w14:textId="39797142" w:rsidR="00DA5EFE" w:rsidRPr="00953E95" w:rsidRDefault="00375ED1" w:rsidP="002127A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Enhancing habitat</w:t>
            </w:r>
          </w:p>
        </w:tc>
        <w:tc>
          <w:tcPr>
            <w:tcW w:w="6793" w:type="dxa"/>
          </w:tcPr>
          <w:p w14:paraId="3938DF73" w14:textId="748EA792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Access control</w:t>
            </w:r>
            <w:r w:rsidR="005B0B8E" w:rsidRPr="00953E95">
              <w:rPr>
                <w:sz w:val="20"/>
              </w:rPr>
              <w:t>*</w:t>
            </w:r>
          </w:p>
          <w:p w14:paraId="3C9028D8" w14:textId="77777777" w:rsidR="00BD460A" w:rsidRDefault="00BD460A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>
              <w:rPr>
                <w:sz w:val="20"/>
              </w:rPr>
              <w:t xml:space="preserve">Alley cropping </w:t>
            </w:r>
          </w:p>
          <w:p w14:paraId="339C737E" w14:textId="5857D4EB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Aquatic organism passage</w:t>
            </w:r>
          </w:p>
          <w:p w14:paraId="4093DF99" w14:textId="47D5F88D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Conservation cover</w:t>
            </w:r>
          </w:p>
          <w:p w14:paraId="7CF51BDE" w14:textId="6526B6EF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Critical area planting</w:t>
            </w:r>
          </w:p>
          <w:p w14:paraId="7F994A81" w14:textId="5F2E690A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Early successional habitat development/ management</w:t>
            </w:r>
          </w:p>
          <w:p w14:paraId="294DC2D0" w14:textId="10FB3367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Fencing</w:t>
            </w:r>
          </w:p>
          <w:p w14:paraId="12808F69" w14:textId="6755A6F7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Field border</w:t>
            </w:r>
          </w:p>
          <w:p w14:paraId="5BF336CF" w14:textId="21792ED1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Filter strips</w:t>
            </w:r>
          </w:p>
          <w:p w14:paraId="1DBDE479" w14:textId="1944CDD6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Fish passage</w:t>
            </w:r>
          </w:p>
          <w:p w14:paraId="432D9604" w14:textId="174FB168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Grassed waterways</w:t>
            </w:r>
          </w:p>
          <w:p w14:paraId="4A5003C8" w14:textId="63C978D6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Hedgerow planting</w:t>
            </w:r>
          </w:p>
          <w:p w14:paraId="665BAE25" w14:textId="2C87181D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Herbaceous weed treatment</w:t>
            </w:r>
          </w:p>
          <w:p w14:paraId="55B4E714" w14:textId="56903661" w:rsidR="00375ED1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Riparian forest buffer</w:t>
            </w:r>
          </w:p>
          <w:p w14:paraId="758319A7" w14:textId="7BEA85E8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Stream habitat improvement &amp; management</w:t>
            </w:r>
          </w:p>
          <w:p w14:paraId="6F2016AE" w14:textId="45518655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Structures for wildlife</w:t>
            </w:r>
          </w:p>
          <w:p w14:paraId="639B54D3" w14:textId="1F76CCB0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Tree/shrub establishment</w:t>
            </w:r>
          </w:p>
          <w:p w14:paraId="64A368EA" w14:textId="6D7D23AB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Upland wildlife habitat</w:t>
            </w:r>
          </w:p>
          <w:p w14:paraId="766F8CC7" w14:textId="4FFCBF48" w:rsidR="00DA5EFE" w:rsidRPr="00953E95" w:rsidRDefault="00375ED1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 xml:space="preserve">Wetland </w:t>
            </w:r>
            <w:r w:rsidR="00E3757C" w:rsidRPr="00953E95">
              <w:rPr>
                <w:sz w:val="20"/>
              </w:rPr>
              <w:t>enhancement &amp; restoration</w:t>
            </w:r>
          </w:p>
        </w:tc>
      </w:tr>
      <w:tr w:rsidR="00DA5EFE" w:rsidRPr="00953E95" w14:paraId="33A0B09E" w14:textId="77777777" w:rsidTr="00953E95">
        <w:tc>
          <w:tcPr>
            <w:tcW w:w="6792" w:type="dxa"/>
          </w:tcPr>
          <w:p w14:paraId="1E2D4E18" w14:textId="60E21FEF" w:rsidR="00DA5EFE" w:rsidRPr="00953E95" w:rsidRDefault="00375ED1" w:rsidP="002127A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Reducing conflicts between agriculture &amp; wildlife</w:t>
            </w:r>
          </w:p>
        </w:tc>
        <w:tc>
          <w:tcPr>
            <w:tcW w:w="6793" w:type="dxa"/>
          </w:tcPr>
          <w:p w14:paraId="203EC06C" w14:textId="4739FBAB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Wildlife f</w:t>
            </w:r>
            <w:r w:rsidR="00375ED1" w:rsidRPr="00953E95">
              <w:rPr>
                <w:sz w:val="20"/>
              </w:rPr>
              <w:t>encing</w:t>
            </w:r>
            <w:r w:rsidR="005B0B8E" w:rsidRPr="00953E95">
              <w:rPr>
                <w:sz w:val="20"/>
              </w:rPr>
              <w:t>*</w:t>
            </w:r>
          </w:p>
          <w:p w14:paraId="1F9E3555" w14:textId="56B5E440" w:rsidR="00E3757C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Food plots</w:t>
            </w:r>
            <w:r w:rsidR="005B0B8E" w:rsidRPr="00953E95">
              <w:rPr>
                <w:sz w:val="20"/>
              </w:rPr>
              <w:t>*</w:t>
            </w:r>
          </w:p>
          <w:p w14:paraId="4B19B0CE" w14:textId="69CF6AFB" w:rsidR="00DA5EFE" w:rsidRPr="00953E95" w:rsidRDefault="00E3757C" w:rsidP="002127AE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Nuisance wildlife management</w:t>
            </w:r>
            <w:r w:rsidR="005B0B8E" w:rsidRPr="00953E95">
              <w:rPr>
                <w:sz w:val="20"/>
              </w:rPr>
              <w:t>*</w:t>
            </w:r>
          </w:p>
        </w:tc>
      </w:tr>
      <w:tr w:rsidR="00375ED1" w:rsidRPr="00953E95" w14:paraId="5E3BEF11" w14:textId="77777777" w:rsidTr="00953E95">
        <w:tc>
          <w:tcPr>
            <w:tcW w:w="6792" w:type="dxa"/>
          </w:tcPr>
          <w:p w14:paraId="2B690083" w14:textId="24288888" w:rsidR="00375ED1" w:rsidRPr="00953E95" w:rsidRDefault="00375ED1" w:rsidP="002127AE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  <w:r w:rsidRPr="00953E95">
              <w:rPr>
                <w:sz w:val="20"/>
              </w:rPr>
              <w:t>Retaining habitat</w:t>
            </w:r>
          </w:p>
        </w:tc>
        <w:tc>
          <w:tcPr>
            <w:tcW w:w="6793" w:type="dxa"/>
          </w:tcPr>
          <w:p w14:paraId="366F77FB" w14:textId="122E97C9" w:rsidR="00375ED1" w:rsidRPr="00953E95" w:rsidRDefault="00375ED1" w:rsidP="00375ED1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Open Space enrollment</w:t>
            </w:r>
            <w:r w:rsidR="005B0B8E" w:rsidRPr="00953E95">
              <w:rPr>
                <w:sz w:val="20"/>
              </w:rPr>
              <w:t>*</w:t>
            </w:r>
          </w:p>
          <w:p w14:paraId="76455E34" w14:textId="4BC84F7E" w:rsidR="00375ED1" w:rsidRPr="00953E95" w:rsidRDefault="00375ED1" w:rsidP="00375ED1">
            <w:pPr>
              <w:pStyle w:val="ListParagraph"/>
              <w:numPr>
                <w:ilvl w:val="0"/>
                <w:numId w:val="5"/>
              </w:numPr>
              <w:spacing w:before="60" w:after="60"/>
              <w:ind w:left="340"/>
              <w:rPr>
                <w:sz w:val="20"/>
              </w:rPr>
            </w:pPr>
            <w:r w:rsidRPr="00953E95">
              <w:rPr>
                <w:sz w:val="20"/>
              </w:rPr>
              <w:t>Conservation easements</w:t>
            </w:r>
            <w:r w:rsidR="005B0B8E" w:rsidRPr="00953E95">
              <w:rPr>
                <w:sz w:val="20"/>
              </w:rPr>
              <w:t>*</w:t>
            </w:r>
          </w:p>
        </w:tc>
      </w:tr>
    </w:tbl>
    <w:p w14:paraId="0B198EF5" w14:textId="77777777" w:rsidR="00384AF6" w:rsidRDefault="00384AF6" w:rsidP="00B009B6">
      <w:pPr>
        <w:spacing w:before="0" w:after="0"/>
      </w:pPr>
    </w:p>
    <w:sectPr w:rsidR="00384AF6" w:rsidSect="00B009B6">
      <w:footerReference w:type="default" r:id="rId9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6E6D0" w14:textId="77777777" w:rsidR="00953E95" w:rsidRDefault="00953E95" w:rsidP="00953E95">
      <w:pPr>
        <w:spacing w:before="0" w:after="0" w:line="240" w:lineRule="auto"/>
      </w:pPr>
      <w:r>
        <w:separator/>
      </w:r>
    </w:p>
  </w:endnote>
  <w:endnote w:type="continuationSeparator" w:id="0">
    <w:p w14:paraId="6BFB7F8F" w14:textId="77777777" w:rsidR="00953E95" w:rsidRDefault="00953E95" w:rsidP="00953E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738611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87EBD87" w14:textId="375B1DBE" w:rsidR="00953E95" w:rsidRPr="00953E95" w:rsidRDefault="00953E95" w:rsidP="00953E95">
        <w:pPr>
          <w:pStyle w:val="Footer"/>
          <w:jc w:val="right"/>
          <w:rPr>
            <w:sz w:val="20"/>
          </w:rPr>
        </w:pPr>
        <w:r w:rsidRPr="00953E95">
          <w:rPr>
            <w:sz w:val="20"/>
          </w:rPr>
          <w:t xml:space="preserve">Page </w:t>
        </w:r>
        <w:r w:rsidRPr="00953E95">
          <w:rPr>
            <w:sz w:val="20"/>
          </w:rPr>
          <w:fldChar w:fldCharType="begin"/>
        </w:r>
        <w:r w:rsidRPr="00953E95">
          <w:rPr>
            <w:sz w:val="20"/>
          </w:rPr>
          <w:instrText xml:space="preserve"> PAGE   \* MERGEFORMAT </w:instrText>
        </w:r>
        <w:r w:rsidRPr="00953E95">
          <w:rPr>
            <w:sz w:val="20"/>
          </w:rPr>
          <w:fldChar w:fldCharType="separate"/>
        </w:r>
        <w:r w:rsidR="00F904C4">
          <w:rPr>
            <w:noProof/>
            <w:sz w:val="20"/>
          </w:rPr>
          <w:t>2</w:t>
        </w:r>
        <w:r w:rsidRPr="00953E95">
          <w:rPr>
            <w:noProof/>
            <w:sz w:val="20"/>
          </w:rPr>
          <w:fldChar w:fldCharType="end"/>
        </w:r>
        <w:r w:rsidRPr="00953E95">
          <w:rPr>
            <w:sz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3A4DB" w14:textId="77777777" w:rsidR="00953E95" w:rsidRDefault="00953E95" w:rsidP="00953E95">
      <w:pPr>
        <w:spacing w:before="0" w:after="0" w:line="240" w:lineRule="auto"/>
      </w:pPr>
      <w:r>
        <w:separator/>
      </w:r>
    </w:p>
  </w:footnote>
  <w:footnote w:type="continuationSeparator" w:id="0">
    <w:p w14:paraId="72A2D88D" w14:textId="77777777" w:rsidR="00953E95" w:rsidRDefault="00953E95" w:rsidP="00953E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624"/>
    <w:multiLevelType w:val="hybridMultilevel"/>
    <w:tmpl w:val="838AADAC"/>
    <w:lvl w:ilvl="0" w:tplc="10B44C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73EC2"/>
    <w:multiLevelType w:val="hybridMultilevel"/>
    <w:tmpl w:val="173A4F06"/>
    <w:lvl w:ilvl="0" w:tplc="7CF656A4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D01B3"/>
    <w:multiLevelType w:val="hybridMultilevel"/>
    <w:tmpl w:val="D1CE7D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C78FB"/>
    <w:multiLevelType w:val="hybridMultilevel"/>
    <w:tmpl w:val="27CC33D4"/>
    <w:lvl w:ilvl="0" w:tplc="7CF656A4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AA7B59"/>
    <w:multiLevelType w:val="hybridMultilevel"/>
    <w:tmpl w:val="935E2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D18EB"/>
    <w:multiLevelType w:val="hybridMultilevel"/>
    <w:tmpl w:val="3B823C6E"/>
    <w:lvl w:ilvl="0" w:tplc="E3D4DEAC">
      <w:start w:val="1"/>
      <w:numFmt w:val="bullet"/>
      <w:lvlText w:val="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4"/>
    <w:rsid w:val="00020130"/>
    <w:rsid w:val="000325C4"/>
    <w:rsid w:val="000928EE"/>
    <w:rsid w:val="000B2F93"/>
    <w:rsid w:val="00131A93"/>
    <w:rsid w:val="001D683C"/>
    <w:rsid w:val="00261DA8"/>
    <w:rsid w:val="00296574"/>
    <w:rsid w:val="00375ED1"/>
    <w:rsid w:val="00384AF6"/>
    <w:rsid w:val="00386D60"/>
    <w:rsid w:val="003A60C0"/>
    <w:rsid w:val="003B4CC4"/>
    <w:rsid w:val="00426848"/>
    <w:rsid w:val="004C7706"/>
    <w:rsid w:val="0051354D"/>
    <w:rsid w:val="005761D5"/>
    <w:rsid w:val="005836F8"/>
    <w:rsid w:val="00595376"/>
    <w:rsid w:val="005B028E"/>
    <w:rsid w:val="005B0B8E"/>
    <w:rsid w:val="00606270"/>
    <w:rsid w:val="00642778"/>
    <w:rsid w:val="0068259B"/>
    <w:rsid w:val="006F70C9"/>
    <w:rsid w:val="00805D4B"/>
    <w:rsid w:val="00855F98"/>
    <w:rsid w:val="00875E24"/>
    <w:rsid w:val="00913195"/>
    <w:rsid w:val="009211EF"/>
    <w:rsid w:val="00937568"/>
    <w:rsid w:val="00953E95"/>
    <w:rsid w:val="00990086"/>
    <w:rsid w:val="009A0774"/>
    <w:rsid w:val="00A63385"/>
    <w:rsid w:val="00AC4BDF"/>
    <w:rsid w:val="00B009B6"/>
    <w:rsid w:val="00B20394"/>
    <w:rsid w:val="00B51434"/>
    <w:rsid w:val="00B6608B"/>
    <w:rsid w:val="00BC2DE6"/>
    <w:rsid w:val="00BC44F7"/>
    <w:rsid w:val="00BD460A"/>
    <w:rsid w:val="00C9287C"/>
    <w:rsid w:val="00CF01A9"/>
    <w:rsid w:val="00D0170E"/>
    <w:rsid w:val="00D22275"/>
    <w:rsid w:val="00D87756"/>
    <w:rsid w:val="00DA2C01"/>
    <w:rsid w:val="00DA5EFE"/>
    <w:rsid w:val="00DD45D1"/>
    <w:rsid w:val="00E038CF"/>
    <w:rsid w:val="00E3757C"/>
    <w:rsid w:val="00E7785B"/>
    <w:rsid w:val="00EA4EAC"/>
    <w:rsid w:val="00ED2DC8"/>
    <w:rsid w:val="00ED46A7"/>
    <w:rsid w:val="00F4796F"/>
    <w:rsid w:val="00F52521"/>
    <w:rsid w:val="00F55F6F"/>
    <w:rsid w:val="00F904C4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0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EF"/>
    <w:pPr>
      <w:ind w:left="360" w:hanging="360"/>
    </w:pPr>
  </w:style>
  <w:style w:type="table" w:styleId="TableGrid">
    <w:name w:val="Table Grid"/>
    <w:basedOn w:val="TableNormal"/>
    <w:uiPriority w:val="39"/>
    <w:rsid w:val="00875E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7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95"/>
  </w:style>
  <w:style w:type="paragraph" w:styleId="Footer">
    <w:name w:val="footer"/>
    <w:basedOn w:val="Normal"/>
    <w:link w:val="FooterChar"/>
    <w:uiPriority w:val="99"/>
    <w:unhideWhenUsed/>
    <w:rsid w:val="00953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EF"/>
    <w:pPr>
      <w:ind w:left="360" w:hanging="360"/>
    </w:pPr>
  </w:style>
  <w:style w:type="table" w:styleId="TableGrid">
    <w:name w:val="Table Grid"/>
    <w:basedOn w:val="TableNormal"/>
    <w:uiPriority w:val="39"/>
    <w:rsid w:val="00875E2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70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7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3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95"/>
  </w:style>
  <w:style w:type="paragraph" w:styleId="Footer">
    <w:name w:val="footer"/>
    <w:basedOn w:val="Normal"/>
    <w:link w:val="FooterChar"/>
    <w:uiPriority w:val="99"/>
    <w:unhideWhenUsed/>
    <w:rsid w:val="00953E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0D1F-AA6A-4005-BE36-D4E98256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Kliem</dc:creator>
  <cp:lastModifiedBy>Barbara Adkins</cp:lastModifiedBy>
  <cp:revision>2</cp:revision>
  <cp:lastPrinted>2017-05-11T22:23:00Z</cp:lastPrinted>
  <dcterms:created xsi:type="dcterms:W3CDTF">2017-05-22T15:10:00Z</dcterms:created>
  <dcterms:modified xsi:type="dcterms:W3CDTF">2017-05-22T15:10:00Z</dcterms:modified>
</cp:coreProperties>
</file>